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1DF3E" w14:textId="49C798A4" w:rsidR="00371B63" w:rsidRPr="00D65FB3" w:rsidRDefault="00371B63" w:rsidP="00D65FB3">
      <w:pPr>
        <w:pStyle w:val="Standard"/>
        <w:spacing w:after="0" w:line="360" w:lineRule="auto"/>
        <w:ind w:left="6372" w:firstLine="708"/>
        <w:rPr>
          <w:rFonts w:ascii="Verdana" w:eastAsia="Calibri Light" w:hAnsi="Verdana" w:cs="Calibri Light"/>
          <w:sz w:val="24"/>
          <w:szCs w:val="24"/>
        </w:rPr>
      </w:pPr>
      <w:r w:rsidRPr="00D65FB3">
        <w:rPr>
          <w:rFonts w:ascii="Verdana" w:eastAsia="Calibri Light" w:hAnsi="Verdana" w:cs="Arial"/>
          <w:b/>
          <w:bCs/>
          <w:sz w:val="24"/>
          <w:szCs w:val="24"/>
        </w:rPr>
        <w:t>Załącznik Nr 2</w:t>
      </w:r>
    </w:p>
    <w:p w14:paraId="3AA246B9" w14:textId="4546D8AC" w:rsidR="0011294C" w:rsidRPr="00D65FB3" w:rsidRDefault="0011294C" w:rsidP="00D65FB3">
      <w:pPr>
        <w:pStyle w:val="Standard"/>
        <w:spacing w:after="0" w:line="360" w:lineRule="auto"/>
        <w:jc w:val="center"/>
        <w:rPr>
          <w:rFonts w:ascii="Verdana" w:eastAsia="Calibri Light" w:hAnsi="Verdana" w:cs="Arial"/>
          <w:b/>
          <w:bCs/>
          <w:sz w:val="24"/>
          <w:szCs w:val="24"/>
        </w:rPr>
      </w:pPr>
      <w:r w:rsidRPr="00D65FB3">
        <w:rPr>
          <w:rFonts w:ascii="Verdana" w:eastAsia="Calibri Light" w:hAnsi="Verdana" w:cs="Arial"/>
          <w:b/>
          <w:bCs/>
          <w:sz w:val="24"/>
          <w:szCs w:val="24"/>
        </w:rPr>
        <w:t xml:space="preserve">Umowa Nr </w:t>
      </w:r>
      <w:r w:rsidR="00813DE0" w:rsidRPr="00D65FB3">
        <w:rPr>
          <w:rFonts w:ascii="Verdana" w:eastAsia="Calibri Light" w:hAnsi="Verdana" w:cs="Arial"/>
          <w:b/>
          <w:bCs/>
          <w:sz w:val="24"/>
          <w:szCs w:val="24"/>
        </w:rPr>
        <w:t xml:space="preserve"> </w:t>
      </w:r>
      <w:r w:rsidR="00813DE0" w:rsidRPr="00D65FB3">
        <w:rPr>
          <w:rFonts w:ascii="Verdana" w:eastAsia="Calibri Light" w:hAnsi="Verdana" w:cs="Arial"/>
          <w:b/>
          <w:bCs/>
          <w:sz w:val="24"/>
          <w:szCs w:val="24"/>
          <w:highlight w:val="yellow"/>
        </w:rPr>
        <w:t>_____</w:t>
      </w:r>
      <w:r w:rsidR="001B7A96" w:rsidRPr="00D65FB3">
        <w:rPr>
          <w:rFonts w:ascii="Verdana" w:eastAsia="Calibri Light" w:hAnsi="Verdana" w:cs="Arial"/>
          <w:b/>
          <w:bCs/>
          <w:sz w:val="24"/>
          <w:szCs w:val="24"/>
        </w:rPr>
        <w:t>/202</w:t>
      </w:r>
      <w:r w:rsidR="00F50C14">
        <w:rPr>
          <w:rFonts w:ascii="Verdana" w:eastAsia="Calibri Light" w:hAnsi="Verdana" w:cs="Arial"/>
          <w:b/>
          <w:bCs/>
          <w:sz w:val="24"/>
          <w:szCs w:val="24"/>
        </w:rPr>
        <w:t>6</w:t>
      </w:r>
    </w:p>
    <w:p w14:paraId="25BBB7FF" w14:textId="77777777" w:rsidR="007A3A7F" w:rsidRPr="00D65FB3" w:rsidRDefault="007A3A7F" w:rsidP="00D65FB3">
      <w:pPr>
        <w:pStyle w:val="Standard"/>
        <w:spacing w:after="0" w:line="360" w:lineRule="auto"/>
        <w:jc w:val="center"/>
        <w:rPr>
          <w:rFonts w:ascii="Verdana" w:eastAsia="Calibri Light" w:hAnsi="Verdana" w:cs="Arial"/>
          <w:b/>
          <w:bCs/>
          <w:sz w:val="24"/>
          <w:szCs w:val="24"/>
        </w:rPr>
      </w:pPr>
    </w:p>
    <w:p w14:paraId="113BE972" w14:textId="27BA0AAF" w:rsidR="0011294C" w:rsidRPr="00D65FB3" w:rsidRDefault="0011294C" w:rsidP="00D65FB3">
      <w:pPr>
        <w:pStyle w:val="Default"/>
        <w:spacing w:line="360" w:lineRule="auto"/>
        <w:jc w:val="both"/>
        <w:rPr>
          <w:rFonts w:ascii="Verdana" w:eastAsia="Arial" w:hAnsi="Verdana" w:cs="Arial"/>
        </w:rPr>
      </w:pPr>
      <w:r w:rsidRPr="00D65FB3">
        <w:rPr>
          <w:rFonts w:ascii="Verdana" w:hAnsi="Verdana"/>
        </w:rPr>
        <w:t xml:space="preserve">zawarta dnia </w:t>
      </w:r>
      <w:r w:rsidR="00813DE0" w:rsidRPr="00D65FB3">
        <w:rPr>
          <w:rFonts w:ascii="Verdana" w:hAnsi="Verdana"/>
          <w:highlight w:val="yellow"/>
        </w:rPr>
        <w:t>___</w:t>
      </w:r>
      <w:r w:rsidR="00C13F6D" w:rsidRPr="00D65FB3">
        <w:rPr>
          <w:rFonts w:ascii="Verdana" w:hAnsi="Verdana"/>
          <w:highlight w:val="yellow"/>
        </w:rPr>
        <w:t>______</w:t>
      </w:r>
      <w:r w:rsidRPr="00D65FB3">
        <w:rPr>
          <w:rFonts w:ascii="Verdana" w:hAnsi="Verdana"/>
        </w:rPr>
        <w:t>.202</w:t>
      </w:r>
      <w:r w:rsidR="00F50C14">
        <w:rPr>
          <w:rFonts w:ascii="Verdana" w:hAnsi="Verdana"/>
        </w:rPr>
        <w:t>6</w:t>
      </w:r>
      <w:r w:rsidRPr="00D65FB3">
        <w:rPr>
          <w:rFonts w:ascii="Verdana" w:hAnsi="Verdana"/>
        </w:rPr>
        <w:t xml:space="preserve"> r. w Bełżycach, pomiędzy: </w:t>
      </w:r>
    </w:p>
    <w:p w14:paraId="42777C93" w14:textId="60AA51EF" w:rsidR="0011294C" w:rsidRPr="00D65FB3" w:rsidRDefault="0011294C" w:rsidP="00D65F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 w:line="360" w:lineRule="auto"/>
        <w:jc w:val="both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Gminą Bełżyce/Centrum Usług Społecznych</w:t>
      </w:r>
      <w:r w:rsidRPr="00D65FB3">
        <w:rPr>
          <w:rFonts w:ascii="Verdana" w:hAnsi="Verdana"/>
          <w:sz w:val="24"/>
          <w:szCs w:val="24"/>
        </w:rPr>
        <w:t xml:space="preserve"> </w:t>
      </w:r>
      <w:r w:rsidRPr="00D65FB3">
        <w:rPr>
          <w:rFonts w:ascii="Verdana" w:hAnsi="Verdana"/>
          <w:b/>
          <w:bCs/>
          <w:sz w:val="24"/>
          <w:szCs w:val="24"/>
        </w:rPr>
        <w:t>w Bełżycach</w:t>
      </w:r>
      <w:r w:rsidRPr="00D65FB3">
        <w:rPr>
          <w:rFonts w:ascii="Verdana" w:hAnsi="Verdana"/>
          <w:sz w:val="24"/>
          <w:szCs w:val="24"/>
        </w:rPr>
        <w:t xml:space="preserve"> </w:t>
      </w:r>
      <w:r w:rsidRPr="00D65FB3">
        <w:rPr>
          <w:rFonts w:ascii="Verdana" w:hAnsi="Verdana"/>
          <w:b/>
          <w:bCs/>
          <w:sz w:val="24"/>
          <w:szCs w:val="24"/>
        </w:rPr>
        <w:t xml:space="preserve"> </w:t>
      </w:r>
      <w:r w:rsidRPr="00D65FB3">
        <w:rPr>
          <w:rFonts w:ascii="Verdana" w:hAnsi="Verdana"/>
          <w:color w:val="FFFFFF"/>
          <w:sz w:val="24"/>
          <w:szCs w:val="24"/>
          <w:u w:color="FFFFFF"/>
        </w:rPr>
        <w:t xml:space="preserve">……………….,  </w:t>
      </w:r>
    </w:p>
    <w:p w14:paraId="10C03B76" w14:textId="0C5AF38C" w:rsidR="0011294C" w:rsidRPr="00D65FB3" w:rsidRDefault="0011294C" w:rsidP="00D65FB3">
      <w:pPr>
        <w:spacing w:after="0" w:line="360" w:lineRule="auto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Odbiorcą zamówienia jest:</w:t>
      </w:r>
      <w:r w:rsidRPr="00D65FB3">
        <w:rPr>
          <w:rFonts w:ascii="Verdana" w:hAnsi="Verdana"/>
          <w:sz w:val="24"/>
          <w:szCs w:val="24"/>
        </w:rPr>
        <w:t xml:space="preserve"> Centrum Usług Społecznych w Bełżycach 24-200 Bełżyce</w:t>
      </w:r>
      <w:r w:rsidR="00D65FB3">
        <w:rPr>
          <w:rFonts w:ascii="Verdana" w:hAnsi="Verdana"/>
          <w:sz w:val="24"/>
          <w:szCs w:val="24"/>
        </w:rPr>
        <w:t xml:space="preserve">, </w:t>
      </w:r>
      <w:r w:rsidRPr="00D65FB3">
        <w:rPr>
          <w:rFonts w:ascii="Verdana" w:hAnsi="Verdana"/>
          <w:sz w:val="24"/>
          <w:szCs w:val="24"/>
        </w:rPr>
        <w:t xml:space="preserve">ul. Fabryczna 2b zwanym dalej </w:t>
      </w:r>
      <w:r w:rsidRPr="00D65FB3">
        <w:rPr>
          <w:rFonts w:ascii="Verdana" w:hAnsi="Verdana"/>
          <w:b/>
          <w:bCs/>
          <w:sz w:val="24"/>
          <w:szCs w:val="24"/>
        </w:rPr>
        <w:t>Zamawiającym</w:t>
      </w:r>
      <w:r w:rsidRPr="00D65FB3">
        <w:rPr>
          <w:rFonts w:ascii="Verdana" w:hAnsi="Verdana"/>
          <w:sz w:val="24"/>
          <w:szCs w:val="24"/>
        </w:rPr>
        <w:t xml:space="preserve">, </w:t>
      </w:r>
    </w:p>
    <w:p w14:paraId="53AED4C6" w14:textId="77777777" w:rsidR="00F779DE" w:rsidRPr="00D65FB3" w:rsidRDefault="0011294C" w:rsidP="00D65FB3">
      <w:pPr>
        <w:spacing w:after="0" w:line="360" w:lineRule="auto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które reprezentuje: </w:t>
      </w:r>
    </w:p>
    <w:p w14:paraId="12B38609" w14:textId="128B222F" w:rsidR="0011294C" w:rsidRPr="00D65FB3" w:rsidRDefault="0011294C" w:rsidP="00D65FB3">
      <w:pPr>
        <w:spacing w:after="0" w:line="360" w:lineRule="auto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Pan </w:t>
      </w:r>
      <w:r w:rsidR="00444BCA" w:rsidRPr="00D65FB3">
        <w:rPr>
          <w:rFonts w:ascii="Verdana" w:hAnsi="Verdana"/>
          <w:sz w:val="24"/>
          <w:szCs w:val="24"/>
        </w:rPr>
        <w:t>Mariusz Kidaj</w:t>
      </w:r>
      <w:r w:rsidRPr="00D65FB3">
        <w:rPr>
          <w:rFonts w:ascii="Verdana" w:hAnsi="Verdana"/>
          <w:sz w:val="24"/>
          <w:szCs w:val="24"/>
        </w:rPr>
        <w:t xml:space="preserve"> – Dyrektor CUS</w:t>
      </w:r>
    </w:p>
    <w:p w14:paraId="0C29C4A4" w14:textId="77777777" w:rsidR="0011294C" w:rsidRPr="00D65FB3" w:rsidRDefault="0011294C" w:rsidP="00D65FB3">
      <w:pPr>
        <w:spacing w:line="360" w:lineRule="auto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a</w:t>
      </w:r>
    </w:p>
    <w:p w14:paraId="0038FF47" w14:textId="0DE32EC5" w:rsidR="00813DE0" w:rsidRPr="00D65FB3" w:rsidRDefault="00371B63" w:rsidP="00D65FB3">
      <w:pPr>
        <w:pStyle w:val="Default"/>
        <w:spacing w:after="0" w:line="360" w:lineRule="auto"/>
        <w:jc w:val="both"/>
        <w:rPr>
          <w:rFonts w:ascii="Verdana" w:hAnsi="Verdana" w:cstheme="majorHAnsi"/>
        </w:rPr>
      </w:pPr>
      <w:r w:rsidRPr="00D65FB3">
        <w:rPr>
          <w:rFonts w:ascii="Verdana" w:hAnsi="Verdana" w:cstheme="majorHAnsi"/>
        </w:rPr>
        <w:t>…………………………………….</w:t>
      </w:r>
      <w:r w:rsidR="00813DE0" w:rsidRPr="00D65FB3">
        <w:rPr>
          <w:rFonts w:ascii="Verdana" w:hAnsi="Verdana" w:cstheme="majorHAnsi"/>
        </w:rPr>
        <w:t>, zwan</w:t>
      </w:r>
      <w:r w:rsidRPr="00D65FB3">
        <w:rPr>
          <w:rFonts w:ascii="Verdana" w:hAnsi="Verdana" w:cstheme="majorHAnsi"/>
        </w:rPr>
        <w:t>ym</w:t>
      </w:r>
      <w:r w:rsidR="00813DE0" w:rsidRPr="00D65FB3">
        <w:rPr>
          <w:rFonts w:ascii="Verdana" w:hAnsi="Verdana" w:cstheme="majorHAnsi"/>
        </w:rPr>
        <w:t xml:space="preserve"> dalej </w:t>
      </w:r>
      <w:r w:rsidR="00813DE0" w:rsidRPr="00D65FB3">
        <w:rPr>
          <w:rFonts w:ascii="Verdana" w:hAnsi="Verdana" w:cstheme="majorHAnsi"/>
          <w:b/>
          <w:bCs/>
        </w:rPr>
        <w:t>„Wykonawcą”</w:t>
      </w:r>
      <w:r w:rsidR="00813DE0" w:rsidRPr="00D65FB3">
        <w:rPr>
          <w:rFonts w:ascii="Verdana" w:hAnsi="Verdana" w:cstheme="majorHAnsi"/>
        </w:rPr>
        <w:t xml:space="preserve">, reprezentowaną przez </w:t>
      </w:r>
    </w:p>
    <w:p w14:paraId="25A6013D" w14:textId="77777777" w:rsidR="00813DE0" w:rsidRPr="00D65FB3" w:rsidRDefault="00813DE0" w:rsidP="00D65FB3">
      <w:pPr>
        <w:pStyle w:val="Default"/>
        <w:spacing w:line="360" w:lineRule="auto"/>
        <w:jc w:val="both"/>
        <w:rPr>
          <w:rFonts w:ascii="Verdana" w:eastAsia="Arial" w:hAnsi="Verdana" w:cs="Arial"/>
        </w:rPr>
      </w:pPr>
      <w:r w:rsidRPr="00D65FB3">
        <w:rPr>
          <w:rFonts w:ascii="Verdana" w:hAnsi="Verdana"/>
          <w:highlight w:val="yellow"/>
        </w:rPr>
        <w:t>………………………………………………............</w:t>
      </w:r>
      <w:r w:rsidRPr="00D65FB3">
        <w:rPr>
          <w:rFonts w:ascii="Verdana" w:hAnsi="Verdana"/>
        </w:rPr>
        <w:t xml:space="preserve">, </w:t>
      </w:r>
    </w:p>
    <w:p w14:paraId="3FA97419" w14:textId="77777777" w:rsidR="0011294C" w:rsidRPr="00D65FB3" w:rsidRDefault="0011294C" w:rsidP="00D65FB3">
      <w:pPr>
        <w:pStyle w:val="Default"/>
        <w:spacing w:after="0" w:line="360" w:lineRule="auto"/>
        <w:jc w:val="both"/>
        <w:rPr>
          <w:rFonts w:ascii="Verdana" w:eastAsia="Arial" w:hAnsi="Verdana" w:cs="Arial"/>
        </w:rPr>
      </w:pPr>
      <w:r w:rsidRPr="00D65FB3">
        <w:rPr>
          <w:rFonts w:ascii="Verdana" w:hAnsi="Verdana"/>
        </w:rPr>
        <w:t xml:space="preserve">wspólnie zwanymi dalej </w:t>
      </w:r>
      <w:r w:rsidRPr="00D65FB3">
        <w:rPr>
          <w:rFonts w:ascii="Verdana" w:hAnsi="Verdana"/>
          <w:b/>
          <w:bCs/>
        </w:rPr>
        <w:t>„Stronami”</w:t>
      </w:r>
      <w:r w:rsidRPr="00D65FB3">
        <w:rPr>
          <w:rFonts w:ascii="Verdana" w:hAnsi="Verdana"/>
        </w:rPr>
        <w:t xml:space="preserve">, </w:t>
      </w:r>
    </w:p>
    <w:p w14:paraId="6CFD58CC" w14:textId="62D7AA56" w:rsidR="00B7080B" w:rsidRPr="00D65FB3" w:rsidRDefault="0011294C" w:rsidP="00D65FB3">
      <w:pPr>
        <w:spacing w:line="360" w:lineRule="auto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o następującej treści:</w:t>
      </w:r>
    </w:p>
    <w:p w14:paraId="4344B8E1" w14:textId="77777777" w:rsidR="00B7080B" w:rsidRPr="00D65FB3" w:rsidRDefault="008B353B" w:rsidP="00D65FB3">
      <w:pPr>
        <w:spacing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§ 1</w:t>
      </w:r>
    </w:p>
    <w:p w14:paraId="3E755592" w14:textId="77777777" w:rsidR="00B7080B" w:rsidRPr="00D65FB3" w:rsidRDefault="008B353B" w:rsidP="00D65FB3">
      <w:pPr>
        <w:spacing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Przedmiot Umowy</w:t>
      </w:r>
    </w:p>
    <w:p w14:paraId="3660A6F8" w14:textId="62EA8FE6" w:rsidR="00B7080B" w:rsidRPr="00920EB7" w:rsidRDefault="008B353B" w:rsidP="00920EB7">
      <w:pPr>
        <w:pStyle w:val="Akapitzlist"/>
        <w:numPr>
          <w:ilvl w:val="0"/>
          <w:numId w:val="98"/>
        </w:numPr>
        <w:suppressAutoHyphens w:val="0"/>
        <w:spacing w:after="0" w:line="360" w:lineRule="auto"/>
        <w:ind w:left="567" w:hanging="567"/>
        <w:jc w:val="both"/>
        <w:rPr>
          <w:rFonts w:ascii="Verdana" w:eastAsia="Arial" w:hAnsi="Verdana" w:cs="Arial"/>
          <w:b/>
          <w:bCs/>
          <w:sz w:val="24"/>
          <w:szCs w:val="24"/>
        </w:rPr>
      </w:pPr>
      <w:r w:rsidRPr="00920EB7">
        <w:rPr>
          <w:rFonts w:ascii="Verdana" w:hAnsi="Verdana"/>
          <w:sz w:val="24"/>
          <w:szCs w:val="24"/>
        </w:rPr>
        <w:t xml:space="preserve">Zamawiający zleca, a Wykonawca przyjmuje do realizacji </w:t>
      </w:r>
      <w:r w:rsidR="005A1238" w:rsidRPr="00920EB7">
        <w:rPr>
          <w:rFonts w:ascii="Verdana" w:hAnsi="Verdana"/>
          <w:sz w:val="24"/>
          <w:szCs w:val="24"/>
        </w:rPr>
        <w:t>zamówienie</w:t>
      </w:r>
      <w:r w:rsidR="00371B63" w:rsidRPr="00920EB7">
        <w:rPr>
          <w:rFonts w:ascii="Verdana" w:hAnsi="Verdana"/>
          <w:sz w:val="24"/>
          <w:szCs w:val="24"/>
        </w:rPr>
        <w:t xml:space="preserve">: </w:t>
      </w:r>
      <w:r w:rsidRPr="00920EB7">
        <w:rPr>
          <w:rFonts w:ascii="Verdana" w:hAnsi="Verdana"/>
          <w:b/>
          <w:bCs/>
          <w:sz w:val="24"/>
          <w:szCs w:val="24"/>
        </w:rPr>
        <w:t xml:space="preserve"> </w:t>
      </w:r>
    </w:p>
    <w:p w14:paraId="13B15C4B" w14:textId="49F3140D" w:rsidR="000B1C1E" w:rsidRPr="00920EB7" w:rsidRDefault="000B1C1E" w:rsidP="00920EB7">
      <w:pPr>
        <w:pStyle w:val="Akapitzlist"/>
        <w:suppressAutoHyphens w:val="0"/>
        <w:spacing w:after="0" w:line="360" w:lineRule="auto"/>
        <w:ind w:left="567"/>
        <w:jc w:val="both"/>
        <w:textDirection w:val="btLr"/>
        <w:textAlignment w:val="top"/>
        <w:rPr>
          <w:rFonts w:ascii="Verdana" w:eastAsia="Verdana" w:hAnsi="Verdana" w:cs="Verdana"/>
          <w:b/>
          <w:bCs/>
          <w:strike/>
          <w:color w:val="EE0000"/>
          <w:sz w:val="24"/>
          <w:szCs w:val="24"/>
          <w:highlight w:val="white"/>
        </w:rPr>
      </w:pPr>
      <w:bookmarkStart w:id="0" w:name="_Hlk77226581"/>
      <w:r w:rsidRPr="00920EB7">
        <w:rPr>
          <w:rFonts w:ascii="Verdana" w:eastAsia="Verdana" w:hAnsi="Verdana" w:cs="Verdana"/>
          <w:b/>
          <w:bCs/>
          <w:sz w:val="24"/>
          <w:szCs w:val="24"/>
          <w:highlight w:val="white"/>
        </w:rPr>
        <w:t xml:space="preserve">Świadczenie usług społecznych </w:t>
      </w:r>
      <w:r w:rsidR="00920EB7">
        <w:rPr>
          <w:rFonts w:ascii="Verdana" w:eastAsia="Verdana" w:hAnsi="Verdana" w:cs="Verdana"/>
          <w:b/>
          <w:bCs/>
          <w:sz w:val="24"/>
          <w:szCs w:val="24"/>
          <w:highlight w:val="white"/>
        </w:rPr>
        <w:t xml:space="preserve"> </w:t>
      </w:r>
    </w:p>
    <w:p w14:paraId="0CAAAB3E" w14:textId="0FCEF36B" w:rsidR="000B1C1E" w:rsidRPr="00D65FB3" w:rsidRDefault="000B1C1E" w:rsidP="00920EB7">
      <w:pPr>
        <w:pStyle w:val="Nagwek1"/>
        <w:numPr>
          <w:ilvl w:val="0"/>
          <w:numId w:val="0"/>
        </w:numPr>
        <w:spacing w:line="360" w:lineRule="auto"/>
        <w:ind w:left="567"/>
        <w:rPr>
          <w:rFonts w:ascii="Verdana" w:hAnsi="Verdana" w:cs="Arial"/>
          <w:b w:val="0"/>
          <w:bCs w:val="0"/>
        </w:rPr>
      </w:pPr>
      <w:r w:rsidRPr="00D65FB3">
        <w:rPr>
          <w:rFonts w:ascii="Verdana" w:hAnsi="Verdana" w:cs="Arial"/>
        </w:rPr>
        <w:t xml:space="preserve">ZADANIE </w:t>
      </w:r>
      <w:r w:rsidR="00F50C14">
        <w:rPr>
          <w:rFonts w:ascii="Verdana" w:hAnsi="Verdana" w:cs="Arial"/>
        </w:rPr>
        <w:t xml:space="preserve">Nr </w:t>
      </w:r>
      <w:r w:rsidR="00F50C14" w:rsidRPr="00F50C14">
        <w:rPr>
          <w:rFonts w:ascii="Verdana" w:hAnsi="Verdana" w:cs="Arial"/>
          <w:shd w:val="clear" w:color="auto" w:fill="FFFF00"/>
        </w:rPr>
        <w:t>…………</w:t>
      </w:r>
    </w:p>
    <w:p w14:paraId="4CA788D2" w14:textId="77777777" w:rsidR="000B1C1E" w:rsidRDefault="00866FF6" w:rsidP="00920EB7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D65FB3">
        <w:rPr>
          <w:rFonts w:ascii="Verdana" w:hAnsi="Verdana" w:cs="Arial"/>
          <w:sz w:val="24"/>
          <w:szCs w:val="24"/>
        </w:rPr>
        <w:t>Kod CPV:</w:t>
      </w:r>
      <w:r w:rsidR="000B1C1E" w:rsidRPr="00D65FB3">
        <w:rPr>
          <w:rFonts w:ascii="Verdana" w:hAnsi="Verdana" w:cs="Arial"/>
          <w:sz w:val="24"/>
          <w:szCs w:val="24"/>
        </w:rPr>
        <w:t xml:space="preserve"> </w:t>
      </w:r>
    </w:p>
    <w:p w14:paraId="5D437752" w14:textId="409AADEB" w:rsidR="00F50C14" w:rsidRDefault="00F50C14" w:rsidP="00F50C14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F50C14">
        <w:rPr>
          <w:rFonts w:ascii="Verdana" w:hAnsi="Verdana" w:cs="Arial"/>
          <w:sz w:val="24"/>
          <w:szCs w:val="24"/>
          <w:shd w:val="clear" w:color="auto" w:fill="FFFF00"/>
        </w:rPr>
        <w:t>…………………</w:t>
      </w:r>
      <w:r>
        <w:rPr>
          <w:rFonts w:ascii="Verdana" w:hAnsi="Verdana" w:cs="Arial"/>
          <w:sz w:val="24"/>
          <w:szCs w:val="24"/>
        </w:rPr>
        <w:t>.</w:t>
      </w:r>
    </w:p>
    <w:p w14:paraId="18AB2470" w14:textId="62336C4A" w:rsidR="00F50C14" w:rsidRPr="00D65FB3" w:rsidRDefault="00F50C14" w:rsidP="00F50C14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F50C14">
        <w:rPr>
          <w:rFonts w:ascii="Verdana" w:hAnsi="Verdana" w:cs="Arial"/>
          <w:sz w:val="24"/>
          <w:szCs w:val="24"/>
          <w:shd w:val="clear" w:color="auto" w:fill="FFFF00"/>
        </w:rPr>
        <w:t>…………………</w:t>
      </w:r>
      <w:r>
        <w:rPr>
          <w:rFonts w:ascii="Verdana" w:hAnsi="Verdana" w:cs="Arial"/>
          <w:sz w:val="24"/>
          <w:szCs w:val="24"/>
        </w:rPr>
        <w:t>.</w:t>
      </w:r>
    </w:p>
    <w:bookmarkEnd w:id="0"/>
    <w:p w14:paraId="38C50D56" w14:textId="6431C694" w:rsidR="00F779DE" w:rsidRPr="00B566A8" w:rsidRDefault="008B353B" w:rsidP="00B566A8">
      <w:pPr>
        <w:pStyle w:val="Akapitzlist"/>
        <w:numPr>
          <w:ilvl w:val="0"/>
          <w:numId w:val="98"/>
        </w:numPr>
        <w:tabs>
          <w:tab w:val="left" w:pos="426"/>
        </w:tabs>
        <w:spacing w:after="0" w:line="360" w:lineRule="auto"/>
        <w:ind w:left="567" w:hanging="567"/>
        <w:rPr>
          <w:rFonts w:ascii="Verdana" w:eastAsia="Arial" w:hAnsi="Verdana" w:cstheme="majorHAnsi"/>
          <w:color w:val="auto"/>
          <w:sz w:val="24"/>
          <w:szCs w:val="24"/>
          <w:u w:color="FF0000"/>
        </w:rPr>
      </w:pPr>
      <w:r w:rsidRPr="00920EB7">
        <w:rPr>
          <w:rFonts w:ascii="Verdana" w:hAnsi="Verdana" w:cstheme="majorHAnsi"/>
          <w:color w:val="auto"/>
          <w:sz w:val="24"/>
          <w:szCs w:val="24"/>
          <w:u w:color="FF0000"/>
        </w:rPr>
        <w:t xml:space="preserve">Opis Przedmiotu Zamówienia na Zadanie </w:t>
      </w:r>
      <w:r w:rsidR="00F50C14">
        <w:rPr>
          <w:rFonts w:ascii="Verdana" w:hAnsi="Verdana" w:cstheme="majorHAnsi"/>
          <w:color w:val="auto"/>
          <w:sz w:val="24"/>
          <w:szCs w:val="24"/>
          <w:u w:color="FF0000"/>
        </w:rPr>
        <w:t xml:space="preserve">Nr </w:t>
      </w:r>
      <w:r w:rsidR="00F50C14" w:rsidRPr="00F50C14">
        <w:rPr>
          <w:rFonts w:ascii="Verdana" w:hAnsi="Verdana" w:cstheme="majorHAnsi"/>
          <w:color w:val="auto"/>
          <w:sz w:val="24"/>
          <w:szCs w:val="24"/>
          <w:u w:color="FF0000"/>
          <w:shd w:val="clear" w:color="auto" w:fill="FFFF00"/>
        </w:rPr>
        <w:t>……..</w:t>
      </w:r>
      <w:r w:rsidRPr="00920EB7">
        <w:rPr>
          <w:rFonts w:ascii="Verdana" w:hAnsi="Verdana" w:cstheme="majorHAnsi"/>
          <w:color w:val="auto"/>
          <w:sz w:val="24"/>
          <w:szCs w:val="24"/>
          <w:u w:color="FF0000"/>
        </w:rPr>
        <w:t xml:space="preserve">  stanowi </w:t>
      </w:r>
      <w:r w:rsidRPr="00327C4E">
        <w:rPr>
          <w:rFonts w:ascii="Verdana" w:hAnsi="Verdana" w:cstheme="majorHAnsi"/>
          <w:b/>
          <w:bCs/>
          <w:color w:val="auto"/>
          <w:sz w:val="24"/>
          <w:szCs w:val="24"/>
          <w:u w:color="FF0000"/>
        </w:rPr>
        <w:t xml:space="preserve">Załącznik Nr </w:t>
      </w:r>
      <w:r w:rsidR="00327C4E" w:rsidRPr="00327C4E">
        <w:rPr>
          <w:rFonts w:ascii="Verdana" w:hAnsi="Verdana" w:cstheme="majorHAnsi"/>
          <w:b/>
          <w:bCs/>
          <w:color w:val="auto"/>
          <w:sz w:val="24"/>
          <w:szCs w:val="24"/>
          <w:u w:color="FF0000"/>
        </w:rPr>
        <w:t>4</w:t>
      </w:r>
      <w:r w:rsidR="00327C4E">
        <w:rPr>
          <w:rFonts w:ascii="Verdana" w:hAnsi="Verdana" w:cstheme="majorHAnsi"/>
          <w:color w:val="auto"/>
          <w:sz w:val="24"/>
          <w:szCs w:val="24"/>
          <w:u w:color="FF0000"/>
        </w:rPr>
        <w:t xml:space="preserve"> </w:t>
      </w:r>
      <w:r w:rsidRPr="00920EB7">
        <w:rPr>
          <w:rFonts w:ascii="Verdana" w:hAnsi="Verdana" w:cstheme="majorHAnsi"/>
          <w:color w:val="auto"/>
          <w:sz w:val="24"/>
          <w:szCs w:val="24"/>
          <w:u w:color="FF0000"/>
        </w:rPr>
        <w:t>do niniejszej umowy</w:t>
      </w:r>
      <w:r w:rsidR="00F779DE" w:rsidRPr="00920EB7">
        <w:rPr>
          <w:rFonts w:ascii="Verdana" w:hAnsi="Verdana" w:cstheme="majorHAnsi"/>
          <w:color w:val="auto"/>
          <w:sz w:val="24"/>
          <w:szCs w:val="24"/>
          <w:u w:color="FF0000"/>
        </w:rPr>
        <w:t>.</w:t>
      </w:r>
    </w:p>
    <w:p w14:paraId="43A1F225" w14:textId="77777777" w:rsidR="00B566A8" w:rsidRDefault="00B566A8" w:rsidP="00B566A8">
      <w:pPr>
        <w:pStyle w:val="Standard"/>
        <w:spacing w:after="0" w:line="360" w:lineRule="auto"/>
        <w:jc w:val="center"/>
        <w:rPr>
          <w:rFonts w:ascii="Verdana" w:hAnsi="Verdana" w:cstheme="majorHAnsi"/>
          <w:b/>
          <w:bCs/>
          <w:color w:val="auto"/>
          <w:sz w:val="24"/>
          <w:szCs w:val="24"/>
        </w:rPr>
      </w:pPr>
    </w:p>
    <w:p w14:paraId="457684CA" w14:textId="7803C4CD" w:rsidR="00B7080B" w:rsidRPr="00D65FB3" w:rsidRDefault="008B353B" w:rsidP="00D65FB3">
      <w:pPr>
        <w:pStyle w:val="Standard"/>
        <w:spacing w:after="120" w:line="360" w:lineRule="auto"/>
        <w:jc w:val="center"/>
        <w:rPr>
          <w:rFonts w:ascii="Verdana" w:eastAsia="Arial" w:hAnsi="Verdana" w:cstheme="majorHAnsi"/>
          <w:b/>
          <w:bCs/>
          <w:color w:val="auto"/>
          <w:sz w:val="24"/>
          <w:szCs w:val="24"/>
        </w:rPr>
      </w:pPr>
      <w:r w:rsidRPr="00D65FB3">
        <w:rPr>
          <w:rFonts w:ascii="Verdana" w:hAnsi="Verdana" w:cstheme="majorHAnsi"/>
          <w:b/>
          <w:bCs/>
          <w:color w:val="auto"/>
          <w:sz w:val="24"/>
          <w:szCs w:val="24"/>
        </w:rPr>
        <w:t>§ 2</w:t>
      </w:r>
    </w:p>
    <w:p w14:paraId="6ED10C53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theme="majorHAnsi"/>
          <w:b/>
          <w:bCs/>
          <w:color w:val="auto"/>
          <w:sz w:val="24"/>
          <w:szCs w:val="24"/>
        </w:rPr>
      </w:pPr>
      <w:r w:rsidRPr="00D65FB3">
        <w:rPr>
          <w:rFonts w:ascii="Verdana" w:hAnsi="Verdana" w:cstheme="majorHAnsi"/>
          <w:b/>
          <w:bCs/>
          <w:color w:val="auto"/>
          <w:sz w:val="24"/>
          <w:szCs w:val="24"/>
        </w:rPr>
        <w:t>Termin realizacji umowy</w:t>
      </w:r>
    </w:p>
    <w:p w14:paraId="63FC64C0" w14:textId="311AA47C" w:rsidR="00A129FF" w:rsidRPr="00F50C14" w:rsidRDefault="008B353B" w:rsidP="00F50C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contextualSpacing/>
        <w:jc w:val="both"/>
        <w:rPr>
          <w:rFonts w:ascii="Verdana" w:hAnsi="Verdana" w:cs="Arial"/>
          <w:sz w:val="24"/>
          <w:szCs w:val="24"/>
        </w:rPr>
      </w:pPr>
      <w:r w:rsidRPr="00F50C14">
        <w:rPr>
          <w:rFonts w:ascii="Verdana" w:hAnsi="Verdana" w:cstheme="majorHAnsi"/>
          <w:color w:val="auto"/>
          <w:sz w:val="24"/>
          <w:szCs w:val="24"/>
        </w:rPr>
        <w:t xml:space="preserve">Termin realizacji dla </w:t>
      </w:r>
      <w:r w:rsidRPr="00F50C14">
        <w:rPr>
          <w:rFonts w:ascii="Verdana" w:hAnsi="Verdana" w:cstheme="majorHAnsi"/>
          <w:b/>
          <w:bCs/>
          <w:color w:val="auto"/>
          <w:sz w:val="24"/>
          <w:szCs w:val="24"/>
        </w:rPr>
        <w:t xml:space="preserve">Zadania </w:t>
      </w:r>
      <w:r w:rsidR="00F50C14" w:rsidRPr="00F50C14">
        <w:rPr>
          <w:rFonts w:ascii="Verdana" w:hAnsi="Verdana" w:cstheme="majorHAnsi"/>
          <w:b/>
          <w:bCs/>
          <w:color w:val="auto"/>
          <w:sz w:val="24"/>
          <w:szCs w:val="24"/>
        </w:rPr>
        <w:t xml:space="preserve">Nr </w:t>
      </w:r>
      <w:r w:rsidR="00F50C14" w:rsidRPr="00F50C14">
        <w:rPr>
          <w:rFonts w:ascii="Verdana" w:hAnsi="Verdana" w:cstheme="majorHAnsi"/>
          <w:b/>
          <w:bCs/>
          <w:color w:val="auto"/>
          <w:sz w:val="24"/>
          <w:szCs w:val="24"/>
          <w:shd w:val="clear" w:color="auto" w:fill="FFFF00"/>
        </w:rPr>
        <w:t>….</w:t>
      </w:r>
      <w:r w:rsidRPr="00F50C14">
        <w:rPr>
          <w:rFonts w:ascii="Verdana" w:hAnsi="Verdana" w:cstheme="majorHAnsi"/>
          <w:color w:val="auto"/>
          <w:sz w:val="24"/>
          <w:szCs w:val="24"/>
        </w:rPr>
        <w:t xml:space="preserve"> </w:t>
      </w:r>
      <w:r w:rsidR="000B1C1E" w:rsidRPr="00F50C14">
        <w:rPr>
          <w:rFonts w:ascii="Verdana" w:hAnsi="Verdana" w:cstheme="majorHAnsi"/>
          <w:color w:val="auto"/>
          <w:sz w:val="24"/>
          <w:szCs w:val="24"/>
        </w:rPr>
        <w:t xml:space="preserve"> </w:t>
      </w:r>
      <w:r w:rsidR="000B1C1E" w:rsidRPr="00F50C14">
        <w:rPr>
          <w:rFonts w:ascii="Verdana" w:eastAsia="Verdana" w:hAnsi="Verdana" w:cs="Verdana"/>
          <w:b/>
          <w:bCs/>
          <w:sz w:val="24"/>
          <w:szCs w:val="24"/>
        </w:rPr>
        <w:t>o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 xml:space="preserve">d </w:t>
      </w:r>
      <w:r w:rsidR="00F50C14" w:rsidRPr="00F50C14">
        <w:rPr>
          <w:rFonts w:ascii="Verdana" w:hAnsi="Verdana" w:cs="Arial"/>
          <w:b/>
          <w:bCs/>
          <w:sz w:val="24"/>
          <w:szCs w:val="24"/>
        </w:rPr>
        <w:t xml:space="preserve">dnia podpisania umowy 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 xml:space="preserve">do </w:t>
      </w:r>
      <w:r w:rsidR="00F50C14" w:rsidRPr="00F50C14">
        <w:rPr>
          <w:rFonts w:ascii="Verdana" w:hAnsi="Verdana" w:cs="Arial"/>
          <w:b/>
          <w:bCs/>
          <w:sz w:val="24"/>
          <w:szCs w:val="24"/>
        </w:rPr>
        <w:t xml:space="preserve">dnia 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>3</w:t>
      </w:r>
      <w:r w:rsidR="00F50C14" w:rsidRPr="00F50C14">
        <w:rPr>
          <w:rFonts w:ascii="Verdana" w:hAnsi="Verdana" w:cs="Arial"/>
          <w:b/>
          <w:bCs/>
          <w:sz w:val="24"/>
          <w:szCs w:val="24"/>
        </w:rPr>
        <w:t>1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>.</w:t>
      </w:r>
      <w:r w:rsidR="00F50C14" w:rsidRPr="00F50C14">
        <w:rPr>
          <w:rFonts w:ascii="Verdana" w:hAnsi="Verdana" w:cs="Arial"/>
          <w:b/>
          <w:bCs/>
          <w:sz w:val="24"/>
          <w:szCs w:val="24"/>
        </w:rPr>
        <w:t>12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>.202</w:t>
      </w:r>
      <w:r w:rsidR="00F50C14" w:rsidRPr="00F50C14">
        <w:rPr>
          <w:rFonts w:ascii="Verdana" w:hAnsi="Verdana" w:cs="Arial"/>
          <w:b/>
          <w:bCs/>
          <w:sz w:val="24"/>
          <w:szCs w:val="24"/>
        </w:rPr>
        <w:t>6</w:t>
      </w:r>
      <w:r w:rsidR="000B1C1E" w:rsidRPr="00F50C14">
        <w:rPr>
          <w:rFonts w:ascii="Verdana" w:hAnsi="Verdana" w:cs="Arial"/>
          <w:b/>
          <w:bCs/>
          <w:sz w:val="24"/>
          <w:szCs w:val="24"/>
        </w:rPr>
        <w:t xml:space="preserve"> r.</w:t>
      </w:r>
      <w:r w:rsidR="00641811" w:rsidRPr="00F50C14">
        <w:rPr>
          <w:rFonts w:ascii="Verdana" w:hAnsi="Verdana" w:cs="Arial"/>
          <w:b/>
          <w:bCs/>
          <w:sz w:val="24"/>
          <w:szCs w:val="24"/>
        </w:rPr>
        <w:t xml:space="preserve"> </w:t>
      </w:r>
    </w:p>
    <w:p w14:paraId="0FF36D9F" w14:textId="6C7BC9DF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lastRenderedPageBreak/>
        <w:t>§ 3</w:t>
      </w:r>
    </w:p>
    <w:p w14:paraId="72A5A559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 </w:t>
      </w:r>
      <w:r w:rsidRPr="00D65FB3">
        <w:rPr>
          <w:rFonts w:ascii="Verdana" w:hAnsi="Verdana"/>
          <w:b/>
          <w:bCs/>
          <w:sz w:val="24"/>
          <w:szCs w:val="24"/>
        </w:rPr>
        <w:t>Wartość umowy</w:t>
      </w:r>
    </w:p>
    <w:p w14:paraId="08038372" w14:textId="2E064712" w:rsidR="00641240" w:rsidRPr="00D65FB3" w:rsidRDefault="008B353B" w:rsidP="00920EB7">
      <w:pPr>
        <w:pStyle w:val="Akapitzlist"/>
        <w:numPr>
          <w:ilvl w:val="0"/>
          <w:numId w:val="92"/>
        </w:numPr>
        <w:spacing w:after="0" w:line="360" w:lineRule="auto"/>
        <w:ind w:left="567" w:hanging="567"/>
        <w:jc w:val="both"/>
        <w:rPr>
          <w:rFonts w:ascii="Verdana" w:hAnsi="Verdana" w:cs="Arial"/>
          <w:b/>
          <w:bCs/>
          <w:sz w:val="24"/>
          <w:szCs w:val="24"/>
        </w:rPr>
      </w:pPr>
      <w:r w:rsidRPr="00D65FB3">
        <w:rPr>
          <w:rFonts w:ascii="Verdana" w:hAnsi="Verdana" w:cs="Arial"/>
          <w:sz w:val="24"/>
          <w:szCs w:val="24"/>
        </w:rPr>
        <w:t xml:space="preserve">Strony ustalają, że </w:t>
      </w:r>
      <w:r w:rsidR="00641240" w:rsidRPr="00D65FB3">
        <w:rPr>
          <w:rFonts w:ascii="Verdana" w:hAnsi="Verdana"/>
          <w:sz w:val="24"/>
          <w:szCs w:val="24"/>
        </w:rPr>
        <w:t xml:space="preserve">maksymalna wartość Umowy z zastrzeżeniem ust. 2 i 3: </w:t>
      </w:r>
      <w:r w:rsidRPr="00D65FB3">
        <w:rPr>
          <w:rFonts w:ascii="Verdana" w:hAnsi="Verdana" w:cs="Arial"/>
          <w:b/>
          <w:bCs/>
          <w:sz w:val="24"/>
          <w:szCs w:val="24"/>
        </w:rPr>
        <w:t xml:space="preserve">na Zadanie </w:t>
      </w:r>
      <w:r w:rsidR="00F50C14">
        <w:rPr>
          <w:rFonts w:ascii="Verdana" w:hAnsi="Verdana" w:cs="Arial"/>
          <w:b/>
          <w:bCs/>
          <w:sz w:val="24"/>
          <w:szCs w:val="24"/>
        </w:rPr>
        <w:t xml:space="preserve">Nr </w:t>
      </w:r>
      <w:r w:rsidR="00F50C14" w:rsidRPr="00F50C14">
        <w:rPr>
          <w:rFonts w:ascii="Verdana" w:hAnsi="Verdana" w:cs="Arial"/>
          <w:b/>
          <w:bCs/>
          <w:sz w:val="24"/>
          <w:szCs w:val="24"/>
          <w:shd w:val="clear" w:color="auto" w:fill="FFFF00"/>
        </w:rPr>
        <w:t>……</w:t>
      </w:r>
      <w:r w:rsidRPr="00D65FB3">
        <w:rPr>
          <w:rFonts w:ascii="Verdana" w:hAnsi="Verdana" w:cs="Arial"/>
          <w:b/>
          <w:bCs/>
          <w:sz w:val="24"/>
          <w:szCs w:val="24"/>
        </w:rPr>
        <w:t xml:space="preserve"> wynosi</w:t>
      </w:r>
      <w:r w:rsidR="0011294C" w:rsidRPr="00D65FB3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371B63" w:rsidRPr="00D65FB3">
        <w:rPr>
          <w:rFonts w:ascii="Verdana" w:hAnsi="Verdana" w:cs="Arial"/>
          <w:b/>
          <w:bCs/>
          <w:sz w:val="24"/>
          <w:szCs w:val="24"/>
        </w:rPr>
        <w:t>……………</w:t>
      </w:r>
      <w:r w:rsidR="0011294C" w:rsidRPr="00D65FB3">
        <w:rPr>
          <w:rStyle w:val="markedcontent"/>
          <w:rFonts w:ascii="Verdana" w:hAnsi="Verdana" w:cs="Arial"/>
          <w:b/>
          <w:bCs/>
          <w:sz w:val="24"/>
          <w:szCs w:val="24"/>
        </w:rPr>
        <w:t xml:space="preserve"> zł. brutto, </w:t>
      </w:r>
      <w:r w:rsidR="0011294C" w:rsidRPr="00D65FB3">
        <w:rPr>
          <w:rStyle w:val="markedcontent"/>
          <w:rFonts w:ascii="Verdana" w:hAnsi="Verdana" w:cs="Arial"/>
          <w:sz w:val="24"/>
          <w:szCs w:val="24"/>
        </w:rPr>
        <w:t>słownie</w:t>
      </w:r>
      <w:r w:rsidR="0011294C" w:rsidRPr="00D65FB3">
        <w:rPr>
          <w:rFonts w:ascii="Verdana" w:hAnsi="Verdana" w:cs="Arial"/>
          <w:sz w:val="24"/>
          <w:szCs w:val="24"/>
        </w:rPr>
        <w:t xml:space="preserve"> </w:t>
      </w:r>
      <w:r w:rsidR="0011294C" w:rsidRPr="00D65FB3">
        <w:rPr>
          <w:rStyle w:val="markedcontent"/>
          <w:rFonts w:ascii="Verdana" w:hAnsi="Verdana" w:cs="Arial"/>
          <w:sz w:val="24"/>
          <w:szCs w:val="24"/>
        </w:rPr>
        <w:t xml:space="preserve">złotych: </w:t>
      </w:r>
      <w:r w:rsidR="00371B63" w:rsidRPr="00D65FB3">
        <w:rPr>
          <w:rStyle w:val="markedcontent"/>
          <w:rFonts w:ascii="Verdana" w:hAnsi="Verdana" w:cs="Arial"/>
          <w:sz w:val="24"/>
          <w:szCs w:val="24"/>
        </w:rPr>
        <w:t>…………………..</w:t>
      </w:r>
      <w:r w:rsidR="00A92587" w:rsidRPr="00D65FB3">
        <w:rPr>
          <w:rStyle w:val="markedcontent"/>
          <w:rFonts w:ascii="Verdana" w:hAnsi="Verdana" w:cs="Arial"/>
          <w:sz w:val="24"/>
          <w:szCs w:val="24"/>
        </w:rPr>
        <w:t xml:space="preserve"> 00/100</w:t>
      </w:r>
      <w:r w:rsidR="0011294C" w:rsidRPr="00D65FB3">
        <w:rPr>
          <w:rStyle w:val="markedcontent"/>
          <w:rFonts w:ascii="Verdana" w:hAnsi="Verdana" w:cs="Arial"/>
          <w:sz w:val="24"/>
          <w:szCs w:val="24"/>
        </w:rPr>
        <w:t>, przy cz</w:t>
      </w:r>
      <w:r w:rsidRPr="00D65FB3">
        <w:rPr>
          <w:rFonts w:ascii="Verdana" w:hAnsi="Verdana" w:cs="Arial"/>
          <w:sz w:val="24"/>
          <w:szCs w:val="24"/>
        </w:rPr>
        <w:t xml:space="preserve">ym: cena ryczałtowa za jedną godzinę świadczenia usługi wynosi </w:t>
      </w:r>
      <w:r w:rsidR="00371B63" w:rsidRPr="00D65FB3">
        <w:rPr>
          <w:rFonts w:ascii="Verdana" w:hAnsi="Verdana" w:cs="Arial"/>
          <w:b/>
          <w:bCs/>
          <w:sz w:val="24"/>
          <w:szCs w:val="24"/>
        </w:rPr>
        <w:t>…………….</w:t>
      </w:r>
      <w:r w:rsidR="0011294C" w:rsidRPr="00D65FB3">
        <w:rPr>
          <w:rFonts w:ascii="Verdana" w:hAnsi="Verdana" w:cs="Arial"/>
          <w:b/>
          <w:bCs/>
          <w:sz w:val="24"/>
          <w:szCs w:val="24"/>
        </w:rPr>
        <w:t xml:space="preserve"> </w:t>
      </w:r>
      <w:r w:rsidRPr="00D65FB3">
        <w:rPr>
          <w:rFonts w:ascii="Verdana" w:hAnsi="Verdana" w:cs="Arial"/>
          <w:b/>
          <w:bCs/>
          <w:sz w:val="24"/>
          <w:szCs w:val="24"/>
        </w:rPr>
        <w:t>zł. brutto.</w:t>
      </w:r>
    </w:p>
    <w:p w14:paraId="7ED36EE3" w14:textId="77777777" w:rsidR="00641240" w:rsidRPr="00D65FB3" w:rsidRDefault="00641240" w:rsidP="00920EB7">
      <w:pPr>
        <w:pStyle w:val="Akapitzlist"/>
        <w:widowControl w:val="0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Wykonawca otrzyma wynagrodzenie za faktyczną ilość wykonanych usług w okresie obowiązywania umowy.</w:t>
      </w:r>
    </w:p>
    <w:p w14:paraId="1051F1E7" w14:textId="0325D90F" w:rsidR="00641240" w:rsidRPr="00D65FB3" w:rsidRDefault="00641240" w:rsidP="00920EB7">
      <w:pPr>
        <w:pStyle w:val="Akapitzlist"/>
        <w:widowControl w:val="0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Verdana" w:hAnsi="Verdana"/>
          <w:b/>
          <w:bCs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Zamawiający zastrzega sobie prawo do niewykorzystania pełnej ilości zamówienia w okresie realizacji umowy. W związku z zastrzeżeniem wskazanym w zdaniu pierwszym niniejszego ustępu, wynagrodzenie zostanie zapłacone proporcjonalnie do zakresu świadczonych usług. Minimalny zakres umowy, który będzie zrealizowany wynosi </w:t>
      </w:r>
      <w:r w:rsidR="0030366B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>5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>0 %</w:t>
      </w:r>
      <w:r w:rsidR="00444BCA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wartości brutto określonej w ust. 1 niniejszego paragrafu dla </w:t>
      </w:r>
      <w:r w:rsidR="00A45B37" w:rsidRPr="00D65FB3">
        <w:rPr>
          <w:rFonts w:ascii="Verdana" w:hAnsi="Verdana"/>
          <w:color w:val="auto"/>
          <w:sz w:val="24"/>
          <w:szCs w:val="24"/>
          <w:u w:color="FF0000"/>
        </w:rPr>
        <w:t>te</w:t>
      </w:r>
      <w:r w:rsidR="000B1C1E" w:rsidRPr="00D65FB3">
        <w:rPr>
          <w:rFonts w:ascii="Verdana" w:hAnsi="Verdana"/>
          <w:color w:val="auto"/>
          <w:sz w:val="24"/>
          <w:szCs w:val="24"/>
          <w:u w:color="FF0000"/>
        </w:rPr>
        <w:t>go Z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ada</w:t>
      </w:r>
      <w:r w:rsidR="000B1C1E" w:rsidRPr="00D65FB3">
        <w:rPr>
          <w:rFonts w:ascii="Verdana" w:hAnsi="Verdana"/>
          <w:color w:val="auto"/>
          <w:sz w:val="24"/>
          <w:szCs w:val="24"/>
          <w:u w:color="FF0000"/>
        </w:rPr>
        <w:t>nia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.</w:t>
      </w:r>
    </w:p>
    <w:p w14:paraId="0CC92B46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§ 4</w:t>
      </w:r>
    </w:p>
    <w:p w14:paraId="083F9F84" w14:textId="270E76B2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 </w:t>
      </w:r>
      <w:r w:rsidRPr="00D65FB3">
        <w:rPr>
          <w:rFonts w:ascii="Verdana" w:hAnsi="Verdana"/>
          <w:b/>
          <w:bCs/>
          <w:sz w:val="24"/>
          <w:szCs w:val="24"/>
        </w:rPr>
        <w:t xml:space="preserve">Warunki płatności i dane do </w:t>
      </w:r>
      <w:r w:rsidR="007F62F3" w:rsidRPr="00D65FB3">
        <w:rPr>
          <w:rFonts w:ascii="Verdana" w:hAnsi="Verdana"/>
          <w:b/>
          <w:bCs/>
          <w:sz w:val="24"/>
          <w:szCs w:val="24"/>
        </w:rPr>
        <w:t>dokumentów rozliczeniowych</w:t>
      </w:r>
    </w:p>
    <w:p w14:paraId="5C5A69EF" w14:textId="2B065EE8" w:rsidR="00B7080B" w:rsidRPr="00D65FB3" w:rsidRDefault="008B353B" w:rsidP="00D65FB3">
      <w:pPr>
        <w:pStyle w:val="HTML-wstpniesformatowany"/>
        <w:numPr>
          <w:ilvl w:val="0"/>
          <w:numId w:val="9"/>
        </w:numPr>
        <w:suppressAutoHyphens/>
        <w:spacing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Należność za wykonanie usługi będzie płatna przelewem na rachunek bankowy Wykonawcy o nr </w:t>
      </w:r>
      <w:r w:rsidR="00813DE0" w:rsidRPr="00D65FB3">
        <w:rPr>
          <w:rFonts w:ascii="Verdana" w:hAnsi="Verdana"/>
          <w:color w:val="auto"/>
          <w:sz w:val="24"/>
          <w:szCs w:val="24"/>
        </w:rPr>
        <w:t>…</w:t>
      </w:r>
      <w:r w:rsidR="00813DE0" w:rsidRPr="00D65FB3">
        <w:rPr>
          <w:rFonts w:ascii="Verdana" w:hAnsi="Verdana"/>
          <w:color w:val="auto"/>
          <w:sz w:val="24"/>
          <w:szCs w:val="24"/>
          <w:highlight w:val="yellow"/>
        </w:rPr>
        <w:t>……………………………………..</w:t>
      </w:r>
      <w:r w:rsidR="003963D5" w:rsidRPr="00D65FB3">
        <w:rPr>
          <w:rFonts w:ascii="Verdana" w:hAnsi="Verdana"/>
          <w:color w:val="auto"/>
          <w:sz w:val="24"/>
          <w:szCs w:val="24"/>
        </w:rPr>
        <w:t xml:space="preserve">  </w:t>
      </w:r>
      <w:r w:rsidRPr="00D65FB3">
        <w:rPr>
          <w:rFonts w:ascii="Verdana" w:hAnsi="Verdana"/>
          <w:color w:val="auto"/>
          <w:sz w:val="24"/>
          <w:szCs w:val="24"/>
        </w:rPr>
        <w:t xml:space="preserve">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w terminie do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  <w:r w:rsidRPr="00F54A50">
        <w:rPr>
          <w:rFonts w:ascii="Verdana" w:hAnsi="Verdana"/>
          <w:color w:val="auto"/>
          <w:sz w:val="24"/>
          <w:szCs w:val="24"/>
          <w:u w:color="FF0000"/>
        </w:rPr>
        <w:t>30 dni po otrzymaniu prawidłowo wystawionej faktury/rachunku</w:t>
      </w:r>
      <w:r w:rsidR="007F62F3" w:rsidRPr="00F54A50">
        <w:rPr>
          <w:rFonts w:ascii="Verdana" w:hAnsi="Verdana"/>
          <w:color w:val="auto"/>
          <w:sz w:val="24"/>
          <w:szCs w:val="24"/>
          <w:u w:color="FF0000"/>
        </w:rPr>
        <w:t xml:space="preserve">/dokumentu rozliczeniowego </w:t>
      </w:r>
      <w:r w:rsidRPr="00F54A50">
        <w:rPr>
          <w:rFonts w:ascii="Verdana" w:hAnsi="Verdana"/>
          <w:color w:val="auto"/>
          <w:sz w:val="24"/>
          <w:szCs w:val="24"/>
          <w:u w:color="FF0000"/>
        </w:rPr>
        <w:t xml:space="preserve">w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okresach miesięcznych zgodnie z faktyczną ilością wykonanych usług zaewidencjonowanych w </w:t>
      </w:r>
      <w:r w:rsidRPr="00D65FB3">
        <w:rPr>
          <w:rFonts w:ascii="Verdana" w:hAnsi="Verdana"/>
          <w:color w:val="auto"/>
          <w:sz w:val="24"/>
          <w:szCs w:val="24"/>
        </w:rPr>
        <w:t>MIESIĘCZNYM RAPORCIE REALIZACJI USŁUGI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, w oparciu o cenę jednostkową brutto usługi określoną w § 3 ust. 1. </w:t>
      </w:r>
    </w:p>
    <w:p w14:paraId="6E214B5D" w14:textId="7D82EEAA" w:rsidR="00327C4E" w:rsidRDefault="000D5113" w:rsidP="00495E44">
      <w:pPr>
        <w:pStyle w:val="Domylne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327C4E">
        <w:rPr>
          <w:rFonts w:ascii="Verdana" w:hAnsi="Verdana"/>
          <w:sz w:val="24"/>
          <w:szCs w:val="24"/>
        </w:rPr>
        <w:t xml:space="preserve">  </w:t>
      </w:r>
      <w:r w:rsidR="008B353B" w:rsidRPr="00327C4E">
        <w:rPr>
          <w:rFonts w:ascii="Verdana" w:hAnsi="Verdana"/>
          <w:sz w:val="24"/>
          <w:szCs w:val="24"/>
        </w:rPr>
        <w:t>Podstaw</w:t>
      </w:r>
      <w:r w:rsidR="00F50C14">
        <w:rPr>
          <w:rFonts w:ascii="Verdana" w:hAnsi="Verdana"/>
          <w:sz w:val="24"/>
          <w:szCs w:val="24"/>
        </w:rPr>
        <w:t>ę</w:t>
      </w:r>
      <w:r w:rsidR="008B353B" w:rsidRPr="00327C4E">
        <w:rPr>
          <w:rFonts w:ascii="Verdana" w:hAnsi="Verdana"/>
          <w:sz w:val="24"/>
          <w:szCs w:val="24"/>
        </w:rPr>
        <w:t xml:space="preserve"> wystawienia faktury/rachunku</w:t>
      </w:r>
      <w:r w:rsidR="007F62F3" w:rsidRPr="00327C4E">
        <w:rPr>
          <w:rFonts w:ascii="Verdana" w:hAnsi="Verdana"/>
          <w:sz w:val="24"/>
          <w:szCs w:val="24"/>
        </w:rPr>
        <w:t>/dokumentu rozliczeniowego</w:t>
      </w:r>
      <w:r w:rsidR="008B353B" w:rsidRPr="00327C4E">
        <w:rPr>
          <w:rFonts w:ascii="Verdana" w:hAnsi="Verdana"/>
          <w:sz w:val="24"/>
          <w:szCs w:val="24"/>
        </w:rPr>
        <w:t xml:space="preserve"> stanowi MIESIĘCZNY RAPORT REALIZACJI USŁUGI, zaakceptowany przez Zamawiającego</w:t>
      </w:r>
      <w:r w:rsidR="00327C4E">
        <w:rPr>
          <w:rFonts w:ascii="Verdana" w:hAnsi="Verdana"/>
          <w:sz w:val="24"/>
          <w:szCs w:val="24"/>
        </w:rPr>
        <w:t>.</w:t>
      </w:r>
      <w:r w:rsidR="008B353B" w:rsidRPr="00327C4E">
        <w:rPr>
          <w:rFonts w:ascii="Verdana" w:hAnsi="Verdana"/>
          <w:sz w:val="24"/>
          <w:szCs w:val="24"/>
        </w:rPr>
        <w:t xml:space="preserve"> </w:t>
      </w:r>
    </w:p>
    <w:p w14:paraId="4E2CE2F5" w14:textId="09A73177" w:rsidR="00B7080B" w:rsidRPr="00327C4E" w:rsidRDefault="008B353B" w:rsidP="00495E44">
      <w:pPr>
        <w:pStyle w:val="Domylne"/>
        <w:numPr>
          <w:ilvl w:val="0"/>
          <w:numId w:val="11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327C4E">
        <w:rPr>
          <w:rFonts w:ascii="Verdana" w:hAnsi="Verdana"/>
          <w:sz w:val="24"/>
          <w:szCs w:val="24"/>
        </w:rPr>
        <w:t>Zamawiający</w:t>
      </w:r>
      <w:r w:rsidRPr="00327C4E">
        <w:rPr>
          <w:rFonts w:ascii="Verdana" w:hAnsi="Verdana"/>
          <w:b/>
          <w:bCs/>
          <w:sz w:val="24"/>
          <w:szCs w:val="24"/>
        </w:rPr>
        <w:t xml:space="preserve"> </w:t>
      </w:r>
      <w:r w:rsidRPr="00327C4E">
        <w:rPr>
          <w:rFonts w:ascii="Verdana" w:hAnsi="Verdana"/>
          <w:sz w:val="24"/>
          <w:szCs w:val="24"/>
        </w:rPr>
        <w:t>zobowiązany jest do zaakceptowania MIESIĘCZNEGO RAPORTU REALIZACJI USŁUGI</w:t>
      </w:r>
      <w:r w:rsidRPr="00327C4E">
        <w:rPr>
          <w:rFonts w:ascii="Verdana" w:hAnsi="Verdana"/>
          <w:color w:val="auto"/>
          <w:sz w:val="24"/>
          <w:szCs w:val="24"/>
          <w:u w:color="FF0000"/>
        </w:rPr>
        <w:t>,</w:t>
      </w:r>
      <w:r w:rsidRPr="00327C4E">
        <w:rPr>
          <w:rFonts w:ascii="Verdana" w:hAnsi="Verdana"/>
          <w:color w:val="FF0000"/>
          <w:sz w:val="24"/>
          <w:szCs w:val="24"/>
          <w:u w:color="FF0000"/>
        </w:rPr>
        <w:t xml:space="preserve"> </w:t>
      </w:r>
      <w:r w:rsidRPr="00327C4E">
        <w:rPr>
          <w:rFonts w:ascii="Verdana" w:hAnsi="Verdana"/>
          <w:sz w:val="24"/>
          <w:szCs w:val="24"/>
        </w:rPr>
        <w:t xml:space="preserve">bądź wniesienia do niego uwag w terminie 7 dni kalendarzowych od daty jego przedłożenia. Nie wniesienie przez Zamawiającego uwag do MIESIĘCZNEGO RAPORTU REALIZACJI USŁUGI w ciągu 7 dni jest równoznaczne </w:t>
      </w:r>
      <w:r w:rsidRPr="00327C4E">
        <w:rPr>
          <w:rFonts w:ascii="Verdana" w:hAnsi="Verdana"/>
          <w:sz w:val="24"/>
          <w:szCs w:val="24"/>
        </w:rPr>
        <w:lastRenderedPageBreak/>
        <w:t>z jego akceptacją.</w:t>
      </w:r>
    </w:p>
    <w:p w14:paraId="783322D2" w14:textId="77777777" w:rsidR="00B7080B" w:rsidRPr="00D65FB3" w:rsidRDefault="008B353B" w:rsidP="00D65FB3">
      <w:pPr>
        <w:pStyle w:val="Domylne"/>
        <w:numPr>
          <w:ilvl w:val="0"/>
          <w:numId w:val="12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Za termin zapłaty uznaje się datę obciążenia rachunku bankowego Zamawiającego.</w:t>
      </w:r>
    </w:p>
    <w:p w14:paraId="5CCBCC92" w14:textId="1A8C1D7D" w:rsidR="00B7080B" w:rsidRPr="00D65FB3" w:rsidRDefault="008B353B" w:rsidP="00D65FB3">
      <w:pPr>
        <w:pStyle w:val="Domylne"/>
        <w:numPr>
          <w:ilvl w:val="0"/>
          <w:numId w:val="13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Faktury </w:t>
      </w:r>
      <w:r w:rsidR="003D70A4" w:rsidRPr="00D65FB3">
        <w:rPr>
          <w:rFonts w:ascii="Verdana" w:hAnsi="Verdana"/>
          <w:sz w:val="24"/>
          <w:szCs w:val="24"/>
        </w:rPr>
        <w:t xml:space="preserve">/rachunki/dokumenty rozliczeniowe </w:t>
      </w:r>
      <w:r w:rsidRPr="00D65FB3">
        <w:rPr>
          <w:rFonts w:ascii="Verdana" w:hAnsi="Verdana"/>
          <w:sz w:val="24"/>
          <w:szCs w:val="24"/>
        </w:rPr>
        <w:t xml:space="preserve">Wykonawca wystawia na adres siedziby Zamawiającego wpisując jako NABYWCĘ Gminę Bełżyce, ul. Lubelska 3, 24-200 Bełżyce NIP: 713-29-84-379 przesyła/doręcza w oryginale na adres: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Centrum Usług Społecznych w Bełżycach, ul. Fabryczna 2 B, 24-200 Bełżyce. Jednocześnie Wykonawca na wystawionej fakturze</w:t>
      </w:r>
      <w:r w:rsidR="003D70A4" w:rsidRPr="00D65FB3">
        <w:rPr>
          <w:rFonts w:ascii="Verdana" w:hAnsi="Verdana"/>
          <w:color w:val="auto"/>
          <w:sz w:val="24"/>
          <w:szCs w:val="24"/>
          <w:u w:color="FF0000"/>
        </w:rPr>
        <w:t>/rachunku/dokumencie rozliczeniowym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jako ODBIORCĘ oznaczy: Centrum Usług Społecznych w Bełżycach , ul. Fabryczna 2 B, 24-200 Bełżyce.</w:t>
      </w:r>
      <w:r w:rsidRPr="00D65FB3">
        <w:rPr>
          <w:rFonts w:ascii="Verdana" w:hAnsi="Verdana"/>
          <w:color w:val="auto"/>
          <w:sz w:val="24"/>
          <w:szCs w:val="24"/>
        </w:rPr>
        <w:t xml:space="preserve"> Na </w:t>
      </w:r>
      <w:r w:rsidRPr="00D65FB3">
        <w:rPr>
          <w:rFonts w:ascii="Verdana" w:hAnsi="Verdana"/>
          <w:sz w:val="24"/>
          <w:szCs w:val="24"/>
        </w:rPr>
        <w:t>każdej z faktur/rachunków Wykonawca zobowiązany jest, oprócz standardowych zapisów wymaganych prawem polskim, zamieścić numer niniejszej UMOWY.</w:t>
      </w:r>
    </w:p>
    <w:p w14:paraId="1173E7AA" w14:textId="43E830B5" w:rsidR="00B7080B" w:rsidRDefault="008B353B" w:rsidP="00D65FB3">
      <w:pPr>
        <w:widowControl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Wykonawca ma możliwość przesłania faktury w postaci ustrukturyzowanej faktury elektronicznej w systemie PEF. W celu przesłania ustrukturyzowanej faktury elektronicznej należy jako rodzaj adresu PEF Zamawiającego wybrać NIP a jako numer adresu PEF: 7171308671. W ustrukturyzowanej fakturze należy zawrzeć informacje wymienione w ust.</w:t>
      </w:r>
      <w:r w:rsidR="00371B63" w:rsidRPr="00D65FB3">
        <w:rPr>
          <w:rFonts w:ascii="Verdana" w:hAnsi="Verdana"/>
          <w:sz w:val="24"/>
          <w:szCs w:val="24"/>
        </w:rPr>
        <w:t xml:space="preserve"> </w:t>
      </w:r>
      <w:r w:rsidR="00F54A50">
        <w:rPr>
          <w:rFonts w:ascii="Verdana" w:hAnsi="Verdana"/>
          <w:sz w:val="24"/>
          <w:szCs w:val="24"/>
        </w:rPr>
        <w:t>5</w:t>
      </w:r>
      <w:r w:rsidR="00B566A8">
        <w:rPr>
          <w:rFonts w:ascii="Verdana" w:hAnsi="Verdana"/>
          <w:sz w:val="24"/>
          <w:szCs w:val="24"/>
        </w:rPr>
        <w:t>.</w:t>
      </w:r>
    </w:p>
    <w:p w14:paraId="441462D7" w14:textId="7CEB7B3E" w:rsidR="00037D55" w:rsidRPr="003D742C" w:rsidRDefault="005A7E46" w:rsidP="005A7E46">
      <w:pPr>
        <w:widowControl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3D742C">
        <w:rPr>
          <w:rFonts w:ascii="Verdana" w:hAnsi="Verdana" w:cs="Arial"/>
          <w:color w:val="auto"/>
          <w:sz w:val="24"/>
          <w:szCs w:val="24"/>
        </w:rPr>
        <w:t>Wraz z pierwszą fakturą</w:t>
      </w:r>
      <w:r w:rsidR="00037D55" w:rsidRPr="003D742C">
        <w:rPr>
          <w:rFonts w:ascii="Verdana" w:hAnsi="Verdana" w:cs="Arial"/>
          <w:color w:val="auto"/>
          <w:sz w:val="24"/>
          <w:szCs w:val="24"/>
        </w:rPr>
        <w:t xml:space="preserve"> Wykonawca zobowiązany jest do złożenia Zamawiającemu oświadczenia, stanowiącego </w:t>
      </w:r>
      <w:r w:rsidR="00037D55" w:rsidRPr="003D742C">
        <w:rPr>
          <w:rFonts w:ascii="Verdana" w:hAnsi="Verdana" w:cs="Arial"/>
          <w:b/>
          <w:bCs/>
          <w:color w:val="auto"/>
          <w:sz w:val="24"/>
          <w:szCs w:val="24"/>
        </w:rPr>
        <w:t xml:space="preserve">Załącznik nr </w:t>
      </w:r>
      <w:r w:rsidR="00327C4E" w:rsidRPr="003D742C">
        <w:rPr>
          <w:rFonts w:ascii="Verdana" w:hAnsi="Verdana" w:cs="Arial"/>
          <w:b/>
          <w:bCs/>
          <w:color w:val="auto"/>
          <w:sz w:val="24"/>
          <w:szCs w:val="24"/>
        </w:rPr>
        <w:t>1</w:t>
      </w:r>
      <w:r w:rsidR="00037D55" w:rsidRPr="003D742C">
        <w:rPr>
          <w:rFonts w:ascii="Verdana" w:hAnsi="Verdana" w:cs="Arial"/>
          <w:color w:val="auto"/>
          <w:sz w:val="24"/>
          <w:szCs w:val="24"/>
        </w:rPr>
        <w:t xml:space="preserve"> do umowy, dotyczącego braku przesłanek wykluczenia określonych </w:t>
      </w:r>
      <w:r w:rsidR="00037D55" w:rsidRPr="003D742C">
        <w:rPr>
          <w:rFonts w:ascii="Verdana" w:hAnsi="Verdana" w:cs="Arial"/>
          <w:color w:val="auto"/>
          <w:sz w:val="24"/>
          <w:szCs w:val="24"/>
        </w:rPr>
        <w:br/>
        <w:t xml:space="preserve">w art. 2 ustawy z dnia 13 kwietnia 2022 r. o szczególnych rozwiązaniach w zakresie przeciwdziałania wspieraniu agresji na Ukrainę oraz służących ochronie bezpieczeństwa narodowego (Dz.U. z 2022 r. poz. 835 z </w:t>
      </w:r>
      <w:proofErr w:type="spellStart"/>
      <w:r w:rsidR="00037D55" w:rsidRPr="003D742C">
        <w:rPr>
          <w:rFonts w:ascii="Verdana" w:hAnsi="Verdana" w:cs="Arial"/>
          <w:color w:val="auto"/>
          <w:sz w:val="24"/>
          <w:szCs w:val="24"/>
        </w:rPr>
        <w:t>późn</w:t>
      </w:r>
      <w:proofErr w:type="spellEnd"/>
      <w:r w:rsidR="00037D55" w:rsidRPr="003D742C">
        <w:rPr>
          <w:rFonts w:ascii="Verdana" w:hAnsi="Verdana" w:cs="Arial"/>
          <w:color w:val="auto"/>
          <w:sz w:val="24"/>
          <w:szCs w:val="24"/>
        </w:rPr>
        <w:t>. zm.).</w:t>
      </w:r>
    </w:p>
    <w:p w14:paraId="7CB25491" w14:textId="77777777" w:rsidR="00397208" w:rsidRPr="00397208" w:rsidRDefault="00037D55" w:rsidP="00397208">
      <w:pPr>
        <w:widowControl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3D742C">
        <w:rPr>
          <w:rFonts w:ascii="Verdana" w:hAnsi="Verdana" w:cs="Arial"/>
          <w:color w:val="auto"/>
          <w:sz w:val="24"/>
          <w:szCs w:val="24"/>
        </w:rPr>
        <w:t xml:space="preserve">W przypadku zaistnienia w trakcie realizacji umowy jakichkolwiek okoliczności skutkujących objęciem Wykonawcy przepisami w/w ustawy, Wykonawca zobowiązany jest do niezwłocznego poinformowania Zamawiającego oraz złożenia nowego oświadczenia </w:t>
      </w:r>
      <w:r w:rsidRPr="003D742C">
        <w:rPr>
          <w:rFonts w:ascii="Verdana" w:hAnsi="Verdana" w:cs="Arial"/>
          <w:color w:val="auto"/>
          <w:sz w:val="24"/>
          <w:szCs w:val="24"/>
        </w:rPr>
        <w:br/>
        <w:t>w terminie 7 dni od dnia powzięcia wiadomości o takich okolicznościach.</w:t>
      </w:r>
    </w:p>
    <w:p w14:paraId="171E7DA0" w14:textId="5C582CC4" w:rsidR="005A7E46" w:rsidRPr="00E315B6" w:rsidRDefault="00037D55" w:rsidP="00E315B6">
      <w:pPr>
        <w:widowControl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397208">
        <w:rPr>
          <w:rFonts w:ascii="Verdana" w:hAnsi="Verdana" w:cs="Arial"/>
          <w:color w:val="auto"/>
          <w:sz w:val="24"/>
          <w:szCs w:val="24"/>
        </w:rPr>
        <w:lastRenderedPageBreak/>
        <w:t xml:space="preserve">Niezłożenie nowego oświadczenia w przypadku zmiany okoliczności, </w:t>
      </w:r>
      <w:r w:rsidRPr="00397208">
        <w:rPr>
          <w:rFonts w:ascii="Verdana" w:hAnsi="Verdana" w:cs="Arial"/>
          <w:color w:val="auto"/>
          <w:sz w:val="24"/>
          <w:szCs w:val="24"/>
        </w:rPr>
        <w:br/>
        <w:t xml:space="preserve">o których mowa w ust. </w:t>
      </w:r>
      <w:r w:rsidR="00F54A50">
        <w:rPr>
          <w:rFonts w:ascii="Verdana" w:hAnsi="Verdana" w:cs="Arial"/>
          <w:color w:val="auto"/>
          <w:sz w:val="24"/>
          <w:szCs w:val="24"/>
        </w:rPr>
        <w:t>8</w:t>
      </w:r>
      <w:r w:rsidRPr="00397208">
        <w:rPr>
          <w:rFonts w:ascii="Verdana" w:hAnsi="Verdana" w:cs="Arial"/>
          <w:color w:val="auto"/>
          <w:sz w:val="24"/>
          <w:szCs w:val="24"/>
        </w:rPr>
        <w:t>, może skutkować wstrzymaniem wypłaty wynagrodzenia lub rozwiązaniem umowy z przyczyn leżących po stronie Wykonawcy.</w:t>
      </w:r>
    </w:p>
    <w:p w14:paraId="410C611D" w14:textId="5E9EDF44" w:rsidR="002A4F46" w:rsidRPr="00F54A50" w:rsidRDefault="002A4F46" w:rsidP="002A4F46">
      <w:pPr>
        <w:pStyle w:val="Standard"/>
        <w:jc w:val="center"/>
        <w:rPr>
          <w:rFonts w:ascii="Verdana" w:hAnsi="Verdana"/>
          <w:b/>
          <w:bCs/>
          <w:color w:val="auto"/>
          <w:sz w:val="24"/>
          <w:szCs w:val="24"/>
        </w:rPr>
      </w:pPr>
      <w:r w:rsidRPr="00F54A50">
        <w:rPr>
          <w:rFonts w:ascii="Verdana" w:hAnsi="Verdana"/>
          <w:b/>
          <w:bCs/>
          <w:color w:val="auto"/>
          <w:sz w:val="24"/>
          <w:szCs w:val="24"/>
        </w:rPr>
        <w:t>§ 4</w:t>
      </w:r>
      <w:r w:rsidRPr="00F54A50">
        <w:rPr>
          <w:rFonts w:ascii="Verdana" w:hAnsi="Verdana"/>
          <w:b/>
          <w:bCs/>
          <w:color w:val="auto"/>
          <w:sz w:val="24"/>
          <w:szCs w:val="24"/>
          <w:vertAlign w:val="superscript"/>
        </w:rPr>
        <w:t>1</w:t>
      </w:r>
    </w:p>
    <w:p w14:paraId="12F6785F" w14:textId="3DBA41DB" w:rsidR="002A4F46" w:rsidRPr="00F54A50" w:rsidRDefault="002A4F46" w:rsidP="002A4F46">
      <w:pPr>
        <w:pStyle w:val="Standard"/>
        <w:jc w:val="center"/>
        <w:rPr>
          <w:rFonts w:ascii="Verdana" w:hAnsi="Verdana"/>
          <w:b/>
          <w:bCs/>
          <w:color w:val="auto"/>
          <w:sz w:val="24"/>
          <w:szCs w:val="24"/>
        </w:rPr>
      </w:pPr>
      <w:r w:rsidRPr="00F54A50">
        <w:rPr>
          <w:rFonts w:ascii="Verdana" w:hAnsi="Verdana"/>
          <w:b/>
          <w:bCs/>
          <w:color w:val="auto"/>
          <w:sz w:val="24"/>
          <w:szCs w:val="24"/>
        </w:rPr>
        <w:t>Zasady wystawiania i otrzymywania faktur-</w:t>
      </w:r>
      <w:proofErr w:type="spellStart"/>
      <w:r w:rsidRPr="00F54A50">
        <w:rPr>
          <w:rFonts w:ascii="Verdana" w:hAnsi="Verdana"/>
          <w:b/>
          <w:bCs/>
          <w:color w:val="auto"/>
          <w:sz w:val="24"/>
          <w:szCs w:val="24"/>
        </w:rPr>
        <w:t>KSeF</w:t>
      </w:r>
      <w:proofErr w:type="spellEnd"/>
      <w:r w:rsidR="00FC59CD" w:rsidRPr="00F54A50">
        <w:rPr>
          <w:rFonts w:ascii="Verdana" w:hAnsi="Verdana"/>
          <w:b/>
          <w:bCs/>
          <w:color w:val="auto"/>
          <w:sz w:val="24"/>
          <w:szCs w:val="24"/>
        </w:rPr>
        <w:t xml:space="preserve">  </w:t>
      </w:r>
    </w:p>
    <w:p w14:paraId="63C13F32" w14:textId="77777777" w:rsidR="00397208" w:rsidRPr="00F54A50" w:rsidRDefault="002A4F46" w:rsidP="00397208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Poniższe postanowienia niniejszego paragrafu będą miały zastosowanie od dnia, w którym Wykonawca zostanie zobowiązany do wystawiania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 xml:space="preserve">i udostępnienia Zamawiającemu faktur (co w rozumieniu niniejszego paragrafu obejmuje również faktury korygujące) ustrukturyzowanych przy użyciu Krajowego Systemu e-Faktur (dalej: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) na podstawie przepisów ustawy z dnia 11 marca 2004 r. o podatku od towarów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>i usług (dalej: ustawa o VAT) i od tego dnia będą miały pierwszeństwo w przypadku rozbieżności z innymi postanowieniami niniejszej Umowy i innymi ustaleniami Stron regulującymi sposób wystawiania, przesyłania i odbierania faktur.</w:t>
      </w:r>
    </w:p>
    <w:p w14:paraId="530E53BF" w14:textId="77777777" w:rsidR="00397208" w:rsidRPr="00F54A50" w:rsidRDefault="002A4F46" w:rsidP="00397208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Wykonawca wystawi i udostępni Zamawiającemu fakturę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 xml:space="preserve">z wykorzystaniem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, chyba że zaistnieją przypadki, o których mowa w ustawie o VAT uniemożliwiające takie działanie lub uprawniające do innego działania – w takim przypadku faktura zostanie wystawiona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>i udostępniona Zamawiającemu z uwzględnieniem zasad określonych w ustawie o VAT i niżej wskazanych ustępów.</w:t>
      </w:r>
    </w:p>
    <w:p w14:paraId="4B37B9F4" w14:textId="77777777" w:rsidR="00397208" w:rsidRPr="00F54A50" w:rsidRDefault="002A4F46" w:rsidP="00397208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Zapłata należnego Wykonawcy wynagrodzenia nastąpi w oparciu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 xml:space="preserve">o wystawioną na zasadach określonych w ust. 2 powyżej fakturę na numer rachunku bankowego wskazany w treści faktury oraz </w:t>
      </w:r>
      <w:r w:rsidR="00397208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 xml:space="preserve">w terminie, o którym mowa w </w:t>
      </w:r>
      <w:r w:rsidRPr="00F54A50">
        <w:rPr>
          <w:rFonts w:ascii="Verdana" w:hAnsi="Verdana"/>
          <w:b/>
          <w:bCs/>
          <w:color w:val="auto"/>
          <w:sz w:val="24"/>
          <w:szCs w:val="24"/>
        </w:rPr>
        <w:t>§ 4 ust. 1 Umowy</w:t>
      </w:r>
      <w:r w:rsidRPr="00F54A50">
        <w:rPr>
          <w:rFonts w:ascii="Verdana" w:hAnsi="Verdana"/>
          <w:color w:val="auto"/>
          <w:sz w:val="24"/>
          <w:szCs w:val="24"/>
        </w:rPr>
        <w:t>.</w:t>
      </w:r>
    </w:p>
    <w:p w14:paraId="19012116" w14:textId="77777777" w:rsidR="00397208" w:rsidRPr="00F54A50" w:rsidRDefault="002A4F46" w:rsidP="00397208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Za datę wystawienia faktury ustrukturyzowanej uznaje się datę przesłania faktury przez Wykonawcę do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, a w przypadku faktury, o której mowa w art. 106nda ust. 1 lub ust. 16 ustawy o VAT lub faktur wystawianych w okresie awarii lub niedostępności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 – datę wystawienia wskazaną przez Wykonawcę na tej fakturze.</w:t>
      </w:r>
    </w:p>
    <w:p w14:paraId="7DAB891F" w14:textId="77777777" w:rsidR="004B079F" w:rsidRPr="00F54A50" w:rsidRDefault="002A4F46" w:rsidP="004B079F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Za dzień skutecznego doręczenia faktury Wykonawcy uznaje się dzień jej otrzymania w rozumieniu przepisów ustawy o VAT; w przypadku </w:t>
      </w:r>
      <w:r w:rsidRPr="00F54A50">
        <w:rPr>
          <w:rFonts w:ascii="Verdana" w:hAnsi="Verdana"/>
          <w:color w:val="auto"/>
          <w:sz w:val="24"/>
          <w:szCs w:val="24"/>
        </w:rPr>
        <w:lastRenderedPageBreak/>
        <w:t xml:space="preserve">faktury ustrukturyzowanej będzie to zatem dzień przydzielenia jej indywidualnego numeru identyfikującego tę fakturę w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>.</w:t>
      </w:r>
    </w:p>
    <w:p w14:paraId="3C58A944" w14:textId="77777777" w:rsidR="004B079F" w:rsidRPr="00F54A50" w:rsidRDefault="002A4F46" w:rsidP="004B079F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Faktura będzie uznana za prawidłowo wystawioną, jeżeli zostanie wystawiona z uwzględnieniem zasad wystawiania faktur określonych </w:t>
      </w:r>
      <w:r w:rsidR="004B079F" w:rsidRPr="00F54A50">
        <w:rPr>
          <w:rFonts w:ascii="Verdana" w:hAnsi="Verdana"/>
          <w:color w:val="auto"/>
          <w:sz w:val="24"/>
          <w:szCs w:val="24"/>
        </w:rPr>
        <w:br/>
      </w:r>
      <w:r w:rsidRPr="00F54A50">
        <w:rPr>
          <w:rFonts w:ascii="Verdana" w:hAnsi="Verdana"/>
          <w:color w:val="auto"/>
          <w:sz w:val="24"/>
          <w:szCs w:val="24"/>
        </w:rPr>
        <w:t>w ustawie o VAT.</w:t>
      </w:r>
    </w:p>
    <w:p w14:paraId="548DFE68" w14:textId="77777777" w:rsidR="004B079F" w:rsidRPr="00F54A50" w:rsidRDefault="002A4F46" w:rsidP="004B079F">
      <w:pPr>
        <w:pStyle w:val="Standard"/>
        <w:numPr>
          <w:ilvl w:val="0"/>
          <w:numId w:val="11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>Zasady, o których mowa w ust. 5 i 6 powyżej stosuje się odpowiednio do załączników ustrukturyzowanych.</w:t>
      </w:r>
    </w:p>
    <w:p w14:paraId="0F008931" w14:textId="1672FE2F" w:rsidR="002A4F46" w:rsidRPr="00F54A50" w:rsidRDefault="002A4F46" w:rsidP="004B079F">
      <w:pPr>
        <w:pStyle w:val="Standard"/>
        <w:numPr>
          <w:ilvl w:val="0"/>
          <w:numId w:val="111"/>
        </w:numPr>
        <w:spacing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W związku z brakiem możliwości dodawania przez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 załączników które nie będą załącznikami ustrukturyzowanymi, tj. nie będą stanowić integralnej części faktury w systemie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,  wszystkie dotychczas przesyłane załączniki pod fakturą Wykonawca winien przesyłać na wskazany adres: </w:t>
      </w:r>
      <w:r w:rsidR="00984E5E" w:rsidRPr="00F54A50">
        <w:rPr>
          <w:rFonts w:ascii="Verdana" w:hAnsi="Verdana"/>
          <w:color w:val="auto"/>
          <w:sz w:val="24"/>
          <w:szCs w:val="24"/>
        </w:rPr>
        <w:t xml:space="preserve">: </w:t>
      </w:r>
      <w:r w:rsidR="00984E5E" w:rsidRPr="00F54A50">
        <w:rPr>
          <w:rFonts w:ascii="Verdana" w:hAnsi="Verdana"/>
          <w:b/>
          <w:bCs/>
          <w:color w:val="auto"/>
          <w:sz w:val="24"/>
          <w:szCs w:val="24"/>
        </w:rPr>
        <w:t>cus@cusbelzyce.pl</w:t>
      </w:r>
      <w:r w:rsidRPr="00F54A50">
        <w:rPr>
          <w:rFonts w:ascii="Verdana" w:hAnsi="Verdana"/>
          <w:color w:val="auto"/>
          <w:sz w:val="24"/>
          <w:szCs w:val="24"/>
        </w:rPr>
        <w:t xml:space="preserve">                   </w:t>
      </w:r>
    </w:p>
    <w:p w14:paraId="6732AF50" w14:textId="229BDBF8" w:rsidR="002A4F46" w:rsidRPr="00F54A50" w:rsidRDefault="002A4F46" w:rsidP="004B079F">
      <w:pPr>
        <w:pStyle w:val="Standard"/>
        <w:spacing w:after="0" w:line="360" w:lineRule="auto"/>
        <w:ind w:left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W tytule wiadomości email lub pisma należy dodać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 xml:space="preserve"> ID ( numer nadanej w </w:t>
      </w:r>
      <w:proofErr w:type="spellStart"/>
      <w:r w:rsidRPr="00F54A50">
        <w:rPr>
          <w:rFonts w:ascii="Verdana" w:hAnsi="Verdana"/>
          <w:color w:val="auto"/>
          <w:sz w:val="24"/>
          <w:szCs w:val="24"/>
        </w:rPr>
        <w:t>KSeF</w:t>
      </w:r>
      <w:proofErr w:type="spellEnd"/>
      <w:r w:rsidRPr="00F54A50">
        <w:rPr>
          <w:rFonts w:ascii="Verdana" w:hAnsi="Verdana"/>
          <w:color w:val="auto"/>
          <w:sz w:val="24"/>
          <w:szCs w:val="24"/>
        </w:rPr>
        <w:t>). Jest to warunek konieczny do prawidłowego zidentyfikowania załącznika z fakturą.</w:t>
      </w:r>
    </w:p>
    <w:p w14:paraId="1754AF34" w14:textId="77777777" w:rsidR="002A4F46" w:rsidRDefault="002A4F46" w:rsidP="00433397">
      <w:pPr>
        <w:pStyle w:val="Standard"/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436BA8E6" w14:textId="79003095" w:rsidR="00433397" w:rsidRDefault="00433397" w:rsidP="00433397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§ 5</w:t>
      </w:r>
    </w:p>
    <w:p w14:paraId="143B5474" w14:textId="77777777" w:rsidR="00433397" w:rsidRDefault="00433397" w:rsidP="00433397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Obowiązki Wykonawcy</w:t>
      </w:r>
    </w:p>
    <w:p w14:paraId="432391E6" w14:textId="77777777" w:rsidR="00433397" w:rsidRDefault="00433397" w:rsidP="00433397">
      <w:pPr>
        <w:pStyle w:val="Standard"/>
        <w:numPr>
          <w:ilvl w:val="0"/>
          <w:numId w:val="10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567" w:hanging="567"/>
        <w:jc w:val="both"/>
        <w:rPr>
          <w:rFonts w:ascii="Verdana" w:eastAsia="Arial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Wykonawca: </w:t>
      </w:r>
    </w:p>
    <w:p w14:paraId="46A10164" w14:textId="77777777" w:rsidR="00433397" w:rsidRDefault="00433397" w:rsidP="00433397">
      <w:pPr>
        <w:pStyle w:val="Standard"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993" w:hanging="426"/>
        <w:jc w:val="both"/>
        <w:rPr>
          <w:rFonts w:ascii="Verdana" w:eastAsia="Arial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organizuje w miejscu wskazanym przez Zamawiającego wykonanie zleconych usług przez osoby wyznaczone do realizacji zadania posiadające niezbędne kwalifikacje do wykonywania takich usług, </w:t>
      </w:r>
    </w:p>
    <w:p w14:paraId="29BF3531" w14:textId="64C7F607" w:rsidR="00433397" w:rsidRDefault="00433397" w:rsidP="00433397">
      <w:pPr>
        <w:pStyle w:val="Standard"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993" w:hanging="426"/>
        <w:jc w:val="both"/>
        <w:rPr>
          <w:rFonts w:ascii="Verdana" w:eastAsia="Arial" w:hAnsi="Verdana" w:cs="Arial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>do 3-ego dnia roboczego od zakończenia danego miesiąca realizacji usługi składa Zamawiającemu rozliczenie z wykonania zleconych usług zgodnie z „</w:t>
      </w:r>
      <w:r w:rsidRPr="00433397">
        <w:rPr>
          <w:rFonts w:ascii="Verdana" w:eastAsia="Arial" w:hAnsi="Verdana" w:cs="Arial"/>
          <w:color w:val="auto"/>
          <w:sz w:val="24"/>
          <w:szCs w:val="24"/>
        </w:rPr>
        <w:t>Miesięcznym raportem realizacji usługi”</w:t>
      </w:r>
      <w:r w:rsidRPr="00433397">
        <w:rPr>
          <w:rFonts w:ascii="Verdana" w:hAnsi="Verdana"/>
          <w:color w:val="auto"/>
          <w:sz w:val="24"/>
          <w:szCs w:val="24"/>
        </w:rPr>
        <w:t xml:space="preserve"> </w:t>
      </w:r>
      <w:r>
        <w:rPr>
          <w:rFonts w:ascii="Verdana" w:hAnsi="Verdana"/>
          <w:color w:val="auto"/>
          <w:sz w:val="24"/>
          <w:szCs w:val="24"/>
        </w:rPr>
        <w:t xml:space="preserve">oraz </w:t>
      </w:r>
      <w:r w:rsidRPr="003D742C">
        <w:rPr>
          <w:rFonts w:ascii="Verdana" w:hAnsi="Verdana"/>
          <w:color w:val="auto"/>
          <w:sz w:val="24"/>
          <w:szCs w:val="24"/>
        </w:rPr>
        <w:t>„</w:t>
      </w:r>
      <w:r w:rsidRPr="003D742C">
        <w:rPr>
          <w:rFonts w:ascii="Verdana" w:eastAsia="Arial" w:hAnsi="Verdana" w:cs="Arial"/>
          <w:color w:val="auto"/>
          <w:sz w:val="24"/>
          <w:szCs w:val="24"/>
        </w:rPr>
        <w:t>Kartą usługi społecznej”.</w:t>
      </w:r>
    </w:p>
    <w:p w14:paraId="276866CE" w14:textId="73556AC1" w:rsidR="00433397" w:rsidRDefault="00433397" w:rsidP="00433397">
      <w:pPr>
        <w:pStyle w:val="Standard"/>
        <w:numPr>
          <w:ilvl w:val="0"/>
          <w:numId w:val="10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993" w:hanging="426"/>
        <w:jc w:val="both"/>
        <w:rPr>
          <w:rFonts w:ascii="Verdana" w:eastAsia="Arial" w:hAnsi="Verdana" w:cs="Arial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 xml:space="preserve">zobowiązany jest do wywiązywania się z obowiązków zgodnie </w:t>
      </w:r>
      <w:r w:rsidR="00BD3A97">
        <w:rPr>
          <w:rFonts w:ascii="Verdana" w:hAnsi="Verdana"/>
          <w:color w:val="auto"/>
          <w:sz w:val="24"/>
          <w:szCs w:val="24"/>
        </w:rPr>
        <w:br/>
      </w:r>
      <w:r>
        <w:rPr>
          <w:rFonts w:ascii="Verdana" w:hAnsi="Verdana"/>
          <w:color w:val="auto"/>
          <w:sz w:val="24"/>
          <w:szCs w:val="24"/>
        </w:rPr>
        <w:t xml:space="preserve">z zasadami: </w:t>
      </w:r>
    </w:p>
    <w:p w14:paraId="6B3CA3AE" w14:textId="77777777" w:rsidR="00433397" w:rsidRDefault="00433397" w:rsidP="00433397">
      <w:pPr>
        <w:pStyle w:val="Standard"/>
        <w:numPr>
          <w:ilvl w:val="1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 w:line="360" w:lineRule="auto"/>
        <w:ind w:left="1418" w:hanging="425"/>
        <w:jc w:val="both"/>
        <w:rPr>
          <w:rFonts w:ascii="Verdana" w:eastAsia="Arial" w:hAnsi="Verdana" w:cs="Arial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t>zachowania pełnej tajemnicy służbowej w zakresie wszystkich informacji, jakie uzyskał w trakcie wykonywania obowiązków, w szczególności: nieujawnianie osobom trzecim danych personalnych osób, u których sprawuje usługi, ich sytuacji rodzinnej, materialnej i zdrowotnej;</w:t>
      </w:r>
    </w:p>
    <w:p w14:paraId="106048EB" w14:textId="77777777" w:rsidR="00433397" w:rsidRDefault="00433397" w:rsidP="00433397">
      <w:pPr>
        <w:pStyle w:val="Standard"/>
        <w:numPr>
          <w:ilvl w:val="1"/>
          <w:numId w:val="1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spacing w:after="0" w:line="360" w:lineRule="auto"/>
        <w:ind w:left="1418" w:hanging="425"/>
        <w:jc w:val="both"/>
        <w:rPr>
          <w:rFonts w:ascii="Verdana" w:eastAsia="Arial" w:hAnsi="Verdana" w:cs="Arial"/>
          <w:color w:val="auto"/>
          <w:sz w:val="24"/>
          <w:szCs w:val="24"/>
        </w:rPr>
      </w:pPr>
      <w:r>
        <w:rPr>
          <w:rFonts w:ascii="Verdana" w:hAnsi="Verdana"/>
          <w:color w:val="auto"/>
          <w:sz w:val="24"/>
          <w:szCs w:val="24"/>
        </w:rPr>
        <w:lastRenderedPageBreak/>
        <w:t xml:space="preserve">dołożenia najwyższej staranności przy wykonywaniu usługi; </w:t>
      </w:r>
    </w:p>
    <w:p w14:paraId="562C39A2" w14:textId="2A2E2774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Wykonawca oświadcza, iż osoby świadczące usługi posiadają odpowiednie wykształcenie,  predyspozycje psychiczne i fizyczne, niezbędne do wykonywania usług, a w trakcie realizacji usług będą zachowywać się w sposób zgodny z zasadami współżycia społecznego i dobrymi obyczajami</w:t>
      </w:r>
      <w:r w:rsidRPr="00D65FB3">
        <w:rPr>
          <w:rFonts w:ascii="Verdana" w:hAnsi="Verdana"/>
          <w:color w:val="auto"/>
          <w:sz w:val="24"/>
          <w:szCs w:val="24"/>
        </w:rPr>
        <w:t xml:space="preserve">. </w:t>
      </w:r>
    </w:p>
    <w:p w14:paraId="71BD0DD9" w14:textId="11A1BFE4" w:rsidR="00124C6E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Wszystkie osoby świadczące usługi przez cały okres trwania umowy muszą spełniać warunki określone w </w:t>
      </w:r>
      <w:r w:rsidR="00F530A3" w:rsidRPr="00D65FB3">
        <w:rPr>
          <w:rFonts w:ascii="Verdana" w:hAnsi="Verdana"/>
          <w:color w:val="auto"/>
          <w:sz w:val="24"/>
          <w:szCs w:val="24"/>
          <w:u w:color="FF0000"/>
        </w:rPr>
        <w:t>SWZ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, ofercie Wykonawcy oraz niniejszej umowie. </w:t>
      </w:r>
    </w:p>
    <w:p w14:paraId="23CA39C3" w14:textId="2BE17049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>Osob</w:t>
      </w:r>
      <w:r w:rsidR="00A45B37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>ami</w:t>
      </w:r>
      <w:r w:rsidR="00F54A50">
        <w:rPr>
          <w:rFonts w:ascii="Verdana" w:hAnsi="Verdana"/>
          <w:b/>
          <w:bCs/>
          <w:color w:val="auto"/>
          <w:sz w:val="24"/>
          <w:szCs w:val="24"/>
          <w:u w:color="FF0000"/>
        </w:rPr>
        <w:t>/osobą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wskazan</w:t>
      </w:r>
      <w:r w:rsidR="00A45B37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ymi 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do pełnienia usługi dla </w:t>
      </w:r>
      <w:r w:rsidR="00503F9A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>przedmiotowego zamówienia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  <w:r w:rsidR="003864F7" w:rsidRPr="00F54A50">
        <w:rPr>
          <w:rFonts w:ascii="Verdana" w:hAnsi="Verdana"/>
          <w:b/>
          <w:bCs/>
          <w:color w:val="auto"/>
          <w:sz w:val="24"/>
          <w:szCs w:val="24"/>
          <w:u w:color="FF0000"/>
        </w:rPr>
        <w:t>są</w:t>
      </w:r>
      <w:r w:rsidR="00F54A50">
        <w:rPr>
          <w:rFonts w:ascii="Verdana" w:hAnsi="Verdana"/>
          <w:b/>
          <w:bCs/>
          <w:color w:val="auto"/>
          <w:sz w:val="24"/>
          <w:szCs w:val="24"/>
          <w:u w:color="FF0000"/>
        </w:rPr>
        <w:t>/jest</w:t>
      </w:r>
      <w:r w:rsidR="003864F7" w:rsidRPr="00F54A50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  <w:r w:rsidR="00F54A50">
        <w:rPr>
          <w:rFonts w:ascii="Verdana" w:hAnsi="Verdana"/>
          <w:b/>
          <w:bCs/>
          <w:color w:val="auto"/>
          <w:sz w:val="24"/>
          <w:szCs w:val="24"/>
          <w:u w:color="FF0000"/>
        </w:rPr>
        <w:t>:</w:t>
      </w:r>
      <w:r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  <w:r w:rsidR="00A45B37" w:rsidRPr="00F50C14">
        <w:rPr>
          <w:rFonts w:ascii="Verdana" w:hAnsi="Verdana"/>
          <w:b/>
          <w:bCs/>
          <w:color w:val="auto"/>
          <w:sz w:val="24"/>
          <w:szCs w:val="24"/>
          <w:u w:color="FF0000"/>
          <w:shd w:val="clear" w:color="auto" w:fill="FFFF00"/>
        </w:rPr>
        <w:t>……………..</w:t>
      </w:r>
      <w:r w:rsidR="00F530A3" w:rsidRPr="00F50C14">
        <w:rPr>
          <w:rFonts w:ascii="Verdana" w:hAnsi="Verdana"/>
          <w:b/>
          <w:bCs/>
          <w:color w:val="auto"/>
          <w:sz w:val="24"/>
          <w:szCs w:val="24"/>
          <w:u w:color="FF0000"/>
          <w:shd w:val="clear" w:color="auto" w:fill="FFFF00"/>
        </w:rPr>
        <w:t>……………..</w:t>
      </w:r>
      <w:r w:rsidR="00E32564" w:rsidRPr="00F50C14">
        <w:rPr>
          <w:rFonts w:ascii="Verdana" w:hAnsi="Verdana"/>
          <w:b/>
          <w:bCs/>
          <w:color w:val="auto"/>
          <w:sz w:val="24"/>
          <w:szCs w:val="24"/>
          <w:u w:color="FF0000"/>
          <w:shd w:val="clear" w:color="auto" w:fill="FFFF00"/>
        </w:rPr>
        <w:t>.</w:t>
      </w:r>
      <w:r w:rsidR="00A45B37" w:rsidRPr="00D65FB3">
        <w:rPr>
          <w:rFonts w:ascii="Verdana" w:hAnsi="Verdana"/>
          <w:b/>
          <w:bCs/>
          <w:color w:val="auto"/>
          <w:sz w:val="24"/>
          <w:szCs w:val="24"/>
          <w:u w:color="FF0000"/>
        </w:rPr>
        <w:t xml:space="preserve"> </w:t>
      </w:r>
    </w:p>
    <w:p w14:paraId="2016BA6B" w14:textId="1DF046B4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Zamawiający zastrzega sobie prawo wnioskowania do Wykonawcy </w:t>
      </w:r>
      <w:r w:rsidR="00B90CF7">
        <w:rPr>
          <w:rFonts w:ascii="Verdana" w:hAnsi="Verdana"/>
          <w:color w:val="auto"/>
          <w:sz w:val="24"/>
          <w:szCs w:val="24"/>
        </w:rPr>
        <w:br/>
      </w:r>
      <w:r w:rsidRPr="00D65FB3">
        <w:rPr>
          <w:rFonts w:ascii="Verdana" w:hAnsi="Verdana"/>
          <w:color w:val="auto"/>
          <w:sz w:val="24"/>
          <w:szCs w:val="24"/>
        </w:rPr>
        <w:t xml:space="preserve">o wykluczenie osoby z realizacji usług w przypadku powzięcia informacji o rażącym naruszeniu obowiązków wynikających z umowy. </w:t>
      </w:r>
    </w:p>
    <w:p w14:paraId="22FA66C7" w14:textId="648D3AC7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Wykonawca ponosi odpowiedzialność za czynności osób świadczących usługi, w szczególności zobowiązany jest do naprawienia wyrządzonej szkody wynikłej z czynu niedozwolonego, nienależytego wykonania umowy lub zaniechania działania, do którego osoba ta była zobowiązana. </w:t>
      </w:r>
    </w:p>
    <w:p w14:paraId="7B4593D7" w14:textId="1914C614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Zamawiający nie ponosi odpowiedzialności za ewentualne szkody wyrządzone Wykonawcy lub osobom trzecim, przez osoby korzystające z usług. </w:t>
      </w:r>
    </w:p>
    <w:p w14:paraId="37459E1C" w14:textId="4CFFA250" w:rsidR="00B7080B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Wykonawca oświadcza, iż posiada wszelkie uprawnienia konieczne do wykonywania wszelkich </w:t>
      </w:r>
      <w:r w:rsidRPr="00D65FB3">
        <w:rPr>
          <w:rFonts w:ascii="Verdana" w:hAnsi="Verdana"/>
          <w:sz w:val="24"/>
          <w:szCs w:val="24"/>
        </w:rPr>
        <w:t xml:space="preserve">czynności związanych z przedmiotem niniejszej umowy. </w:t>
      </w:r>
    </w:p>
    <w:p w14:paraId="2E7370F0" w14:textId="00056033" w:rsidR="000D5113" w:rsidRPr="00D65FB3" w:rsidRDefault="008B353B" w:rsidP="00D65FB3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Wykonawca zobowiązuje się do zachowania w tajemnicy wszelkich informacji uzyskanych od Zamawiającego w związku z realizacją niniejszej umowy, a także przestrzegania przepisów </w:t>
      </w:r>
      <w:r w:rsidR="000D5113" w:rsidRPr="00D65FB3">
        <w:rPr>
          <w:rFonts w:ascii="Verdana" w:hAnsi="Verdana"/>
          <w:sz w:val="24"/>
          <w:szCs w:val="24"/>
        </w:rPr>
        <w:br/>
      </w:r>
      <w:r w:rsidRPr="00D65FB3">
        <w:rPr>
          <w:rFonts w:ascii="Verdana" w:hAnsi="Verdana"/>
          <w:sz w:val="24"/>
          <w:szCs w:val="24"/>
        </w:rPr>
        <w:t xml:space="preserve">w zakresie ochrony danych osobowych. </w:t>
      </w:r>
      <w:r w:rsidR="00654F55" w:rsidRPr="00D65FB3">
        <w:rPr>
          <w:rFonts w:ascii="Verdana" w:hAnsi="Verdana" w:cs="Arial"/>
          <w:color w:val="auto"/>
          <w:sz w:val="24"/>
          <w:szCs w:val="24"/>
        </w:rPr>
        <w:t xml:space="preserve">Szczegółowe warunki dotyczące powierzenia przetwarzania danych osobowych zostaną określone w umowie powierzenia przetwarzania danych osobowych </w:t>
      </w:r>
      <w:r w:rsidR="00B566A8">
        <w:rPr>
          <w:rFonts w:ascii="Verdana" w:hAnsi="Verdana" w:cs="Arial"/>
          <w:color w:val="auto"/>
          <w:sz w:val="24"/>
          <w:szCs w:val="24"/>
        </w:rPr>
        <w:br/>
      </w:r>
      <w:r w:rsidR="00654F55" w:rsidRPr="00D65FB3">
        <w:rPr>
          <w:rFonts w:ascii="Verdana" w:hAnsi="Verdana" w:cs="Arial"/>
          <w:color w:val="auto"/>
          <w:sz w:val="24"/>
          <w:szCs w:val="24"/>
        </w:rPr>
        <w:t xml:space="preserve">a zakres danych powierzonych do przetwarzania będzie zgodny </w:t>
      </w:r>
      <w:r w:rsidR="000D5113" w:rsidRPr="00D65FB3">
        <w:rPr>
          <w:rFonts w:ascii="Verdana" w:hAnsi="Verdana" w:cs="Arial"/>
          <w:color w:val="auto"/>
          <w:sz w:val="24"/>
          <w:szCs w:val="24"/>
        </w:rPr>
        <w:br/>
      </w:r>
      <w:r w:rsidR="00654F55" w:rsidRPr="00D65FB3">
        <w:rPr>
          <w:rFonts w:ascii="Verdana" w:hAnsi="Verdana" w:cs="Arial"/>
          <w:color w:val="auto"/>
          <w:sz w:val="24"/>
          <w:szCs w:val="24"/>
        </w:rPr>
        <w:t xml:space="preserve">z oświadczeniem złożonym w Formularzu ofertowym. </w:t>
      </w:r>
    </w:p>
    <w:p w14:paraId="2C5C5BD1" w14:textId="66D90E56" w:rsidR="004547BC" w:rsidRPr="003D742C" w:rsidRDefault="008B353B" w:rsidP="004547BC">
      <w:pPr>
        <w:pStyle w:val="Standard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hAnsi="Verdana" w:cs="Arial"/>
          <w:color w:val="auto"/>
          <w:sz w:val="24"/>
          <w:szCs w:val="24"/>
        </w:rPr>
      </w:pPr>
      <w:r w:rsidRPr="004547BC">
        <w:rPr>
          <w:rFonts w:ascii="Verdana" w:hAnsi="Verdana"/>
          <w:color w:val="auto"/>
          <w:sz w:val="24"/>
          <w:szCs w:val="24"/>
        </w:rPr>
        <w:lastRenderedPageBreak/>
        <w:t xml:space="preserve">Wykonawca zobowiązany jest do prowadzenia i przekazania Zamawiającemu dokumentów świadczonych usług w następującej formie: </w:t>
      </w:r>
    </w:p>
    <w:p w14:paraId="1CE2C92D" w14:textId="3ABAD38F" w:rsidR="004547BC" w:rsidRPr="003D742C" w:rsidRDefault="004547BC" w:rsidP="004547BC">
      <w:pPr>
        <w:pStyle w:val="Akapitzlist"/>
        <w:numPr>
          <w:ilvl w:val="1"/>
          <w:numId w:val="107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3D742C">
        <w:rPr>
          <w:rFonts w:ascii="Verdana" w:eastAsia="Arial" w:hAnsi="Verdana" w:cs="Arial"/>
          <w:color w:val="auto"/>
          <w:sz w:val="24"/>
          <w:szCs w:val="24"/>
        </w:rPr>
        <w:t xml:space="preserve">„Miesięcznego raportu realizacji usługi”, zawierającego zestawienie wszystkich usług zrealizowanych w danym okresie sprawozdawczym,  według wzoru stanowiącego </w:t>
      </w:r>
      <w:r w:rsidRPr="003D742C">
        <w:rPr>
          <w:rFonts w:ascii="Verdana" w:eastAsia="Arial" w:hAnsi="Verdana" w:cs="Arial"/>
          <w:b/>
          <w:bCs/>
          <w:color w:val="auto"/>
          <w:sz w:val="24"/>
          <w:szCs w:val="24"/>
        </w:rPr>
        <w:t xml:space="preserve">Załącznik nr 2 </w:t>
      </w:r>
      <w:r w:rsidRPr="003D742C">
        <w:rPr>
          <w:rFonts w:ascii="Verdana" w:eastAsia="Arial" w:hAnsi="Verdana" w:cs="Arial"/>
          <w:color w:val="auto"/>
          <w:sz w:val="24"/>
          <w:szCs w:val="24"/>
        </w:rPr>
        <w:t>do niniejszej Umowy.</w:t>
      </w:r>
    </w:p>
    <w:p w14:paraId="4C3A6EAE" w14:textId="1395F29A" w:rsidR="004547BC" w:rsidRPr="003D742C" w:rsidRDefault="004547BC" w:rsidP="004547BC">
      <w:pPr>
        <w:pStyle w:val="Akapitzlist"/>
        <w:numPr>
          <w:ilvl w:val="1"/>
          <w:numId w:val="107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3D742C">
        <w:rPr>
          <w:rFonts w:ascii="Verdana" w:eastAsia="Arial" w:hAnsi="Verdana" w:cs="Arial"/>
          <w:color w:val="auto"/>
          <w:sz w:val="24"/>
          <w:szCs w:val="24"/>
        </w:rPr>
        <w:t xml:space="preserve">„Karty usługi społecznej”, potwierdzającej faktyczne wykonanie usług, zgodnie ze wzorem stanowiącym </w:t>
      </w:r>
      <w:r w:rsidRPr="003D742C">
        <w:rPr>
          <w:rFonts w:ascii="Verdana" w:eastAsia="Arial" w:hAnsi="Verdana" w:cs="Arial"/>
          <w:b/>
          <w:bCs/>
          <w:color w:val="auto"/>
          <w:sz w:val="24"/>
          <w:szCs w:val="24"/>
        </w:rPr>
        <w:t>Załącznik nr 3</w:t>
      </w:r>
      <w:r w:rsidRPr="003D742C">
        <w:rPr>
          <w:rFonts w:ascii="Verdana" w:eastAsia="Arial" w:hAnsi="Verdana" w:cs="Arial"/>
          <w:color w:val="auto"/>
          <w:sz w:val="24"/>
          <w:szCs w:val="24"/>
        </w:rPr>
        <w:t xml:space="preserve"> do niniejszej Umowy.</w:t>
      </w:r>
    </w:p>
    <w:p w14:paraId="72350765" w14:textId="7E4607DB" w:rsidR="00B7080B" w:rsidRPr="00D65FB3" w:rsidRDefault="008B353B" w:rsidP="003864F7">
      <w:pPr>
        <w:pStyle w:val="Akapitzlist"/>
        <w:numPr>
          <w:ilvl w:val="0"/>
          <w:numId w:val="6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  <w:u w:color="FF0000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Wykonawca ma obowiązek świadczyć przedmiot umowy </w:t>
      </w:r>
      <w:r w:rsidR="00B90CF7">
        <w:rPr>
          <w:rFonts w:ascii="Verdana" w:hAnsi="Verdana"/>
          <w:color w:val="auto"/>
          <w:sz w:val="24"/>
          <w:szCs w:val="24"/>
          <w:u w:color="FF0000"/>
        </w:rPr>
        <w:br/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z uwzględnieniem przepisów ustawy z dnia 19 lipca 2019 r. </w:t>
      </w:r>
      <w:r w:rsidR="00B90CF7">
        <w:rPr>
          <w:rFonts w:ascii="Verdana" w:hAnsi="Verdana"/>
          <w:color w:val="auto"/>
          <w:sz w:val="24"/>
          <w:szCs w:val="24"/>
          <w:u w:color="FF0000"/>
        </w:rPr>
        <w:br/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o realizowaniu usług społecznych przez centrum usług społecznych.</w:t>
      </w:r>
    </w:p>
    <w:p w14:paraId="7B9C2FF3" w14:textId="3B559D17" w:rsidR="00334560" w:rsidRPr="003D742C" w:rsidRDefault="00334560" w:rsidP="0000390C">
      <w:pPr>
        <w:pStyle w:val="Akapitzlist"/>
        <w:numPr>
          <w:ilvl w:val="0"/>
          <w:numId w:val="69"/>
        </w:numPr>
        <w:spacing w:after="0" w:line="360" w:lineRule="auto"/>
        <w:ind w:left="567" w:hanging="567"/>
        <w:jc w:val="both"/>
        <w:rPr>
          <w:rFonts w:ascii="Verdana" w:hAnsi="Verdana" w:cs="Arial"/>
          <w:b/>
          <w:bCs/>
          <w:color w:val="auto"/>
          <w:sz w:val="24"/>
          <w:szCs w:val="24"/>
          <w:u w:val="single"/>
        </w:rPr>
      </w:pPr>
      <w:r w:rsidRPr="003D742C">
        <w:rPr>
          <w:rFonts w:ascii="Verdana" w:hAnsi="Verdana" w:cstheme="majorHAnsi"/>
          <w:color w:val="auto"/>
          <w:sz w:val="24"/>
          <w:szCs w:val="24"/>
        </w:rPr>
        <w:t xml:space="preserve">Wykonawca winien zapewnić ciągłość </w:t>
      </w:r>
      <w:r w:rsidR="00733A3E" w:rsidRPr="003D742C">
        <w:rPr>
          <w:rFonts w:ascii="Verdana" w:hAnsi="Verdana" w:cstheme="majorHAnsi"/>
          <w:color w:val="auto"/>
          <w:sz w:val="24"/>
          <w:szCs w:val="24"/>
        </w:rPr>
        <w:t xml:space="preserve">wykonywania usługi </w:t>
      </w:r>
      <w:r w:rsidRPr="003D742C">
        <w:rPr>
          <w:rFonts w:ascii="Verdana" w:hAnsi="Verdana" w:cstheme="majorHAnsi"/>
          <w:color w:val="auto"/>
          <w:sz w:val="24"/>
          <w:szCs w:val="24"/>
        </w:rPr>
        <w:t xml:space="preserve">oraz zgłaszać Zamawiającemu na piśmie jego zmiany i zastępstwa spowodowane między innymi urlopami oraz absencją wynikającą </w:t>
      </w:r>
      <w:r w:rsidR="00C001B5">
        <w:rPr>
          <w:rFonts w:ascii="Verdana" w:hAnsi="Verdana" w:cstheme="majorHAnsi"/>
          <w:color w:val="auto"/>
          <w:sz w:val="24"/>
          <w:szCs w:val="24"/>
        </w:rPr>
        <w:br/>
      </w:r>
      <w:r w:rsidRPr="003D742C">
        <w:rPr>
          <w:rFonts w:ascii="Verdana" w:hAnsi="Verdana" w:cstheme="majorHAnsi"/>
          <w:color w:val="auto"/>
          <w:sz w:val="24"/>
          <w:szCs w:val="24"/>
        </w:rPr>
        <w:t xml:space="preserve">z choroby. Podczas nieobecności </w:t>
      </w:r>
      <w:r w:rsidR="00F63DB2">
        <w:rPr>
          <w:rFonts w:ascii="Verdana" w:hAnsi="Verdana" w:cstheme="majorHAnsi"/>
          <w:color w:val="auto"/>
          <w:sz w:val="24"/>
          <w:szCs w:val="24"/>
        </w:rPr>
        <w:t>osoby wyznaczonej do realizacji usługi</w:t>
      </w:r>
      <w:r w:rsidRPr="003D742C">
        <w:rPr>
          <w:rFonts w:ascii="Verdana" w:hAnsi="Verdana" w:cstheme="majorHAnsi"/>
          <w:color w:val="auto"/>
          <w:sz w:val="24"/>
          <w:szCs w:val="24"/>
        </w:rPr>
        <w:t xml:space="preserve">, wynikającej z przebywania na urlopie lub choroby, Wykonawca ma zapewnić zastępstwo krótkoterminowe, na cały okres założonej </w:t>
      </w:r>
      <w:r w:rsidR="00733A3E" w:rsidRPr="003D742C">
        <w:rPr>
          <w:rFonts w:ascii="Verdana" w:hAnsi="Verdana" w:cstheme="majorHAnsi"/>
          <w:color w:val="auto"/>
          <w:sz w:val="24"/>
          <w:szCs w:val="24"/>
        </w:rPr>
        <w:t>usługi</w:t>
      </w:r>
      <w:r w:rsidRPr="003D742C">
        <w:rPr>
          <w:rFonts w:ascii="Verdana" w:hAnsi="Verdana" w:cstheme="majorHAnsi"/>
          <w:color w:val="auto"/>
          <w:sz w:val="24"/>
          <w:szCs w:val="24"/>
        </w:rPr>
        <w:t xml:space="preserve">  dla uniknięcia przerw w realizacji usług. Takie zastępstwo będzie wcześniej uzgodnione i zaaprobowane, na piśmie, przez Zamawiającego a osoby zastępujące w</w:t>
      </w:r>
      <w:r w:rsidRPr="003D742C">
        <w:rPr>
          <w:rFonts w:ascii="Verdana" w:hAnsi="Verdana"/>
          <w:color w:val="auto"/>
          <w:sz w:val="24"/>
          <w:szCs w:val="24"/>
        </w:rPr>
        <w:t xml:space="preserve">inny spełniać warunki określone w SWZ (w przypadku osoby, której doświadczenie było premiowane w ramach kryterium oceny ofert, zastępowana osoba musi legitymować się doświadczeniem nie mniejszym, niż osoba wskazana w Formularzu ofertowym). </w:t>
      </w:r>
    </w:p>
    <w:p w14:paraId="31E87AEF" w14:textId="1D523A16" w:rsidR="00334560" w:rsidRPr="003D742C" w:rsidRDefault="00334560" w:rsidP="0000390C">
      <w:pPr>
        <w:pStyle w:val="Akapitzlist"/>
        <w:numPr>
          <w:ilvl w:val="0"/>
          <w:numId w:val="69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eastAsia="TT322Ao00" w:hAnsi="Verdana" w:cstheme="majorHAnsi"/>
          <w:b/>
          <w:bCs/>
          <w:color w:val="auto"/>
          <w:sz w:val="24"/>
          <w:szCs w:val="24"/>
          <w:lang w:eastAsia="ar-SA"/>
        </w:rPr>
      </w:pPr>
      <w:r w:rsidRPr="003D742C">
        <w:rPr>
          <w:rFonts w:ascii="Verdana" w:hAnsi="Verdana" w:cstheme="majorHAnsi"/>
          <w:color w:val="auto"/>
          <w:sz w:val="24"/>
          <w:szCs w:val="24"/>
        </w:rPr>
        <w:t xml:space="preserve">Zastępstwa krótkoterminowe nie wymagają zawierania aneksu do umowy. Wykonawca zobowiązany jest do niezwłocznego powiadomienia na piśmie Zamawiającego o wystąpieniu urlopów lub zdarzeń chorobowych uniemożliwiających wykonywanie </w:t>
      </w:r>
      <w:r w:rsidR="00733A3E" w:rsidRPr="003D742C">
        <w:rPr>
          <w:rFonts w:ascii="Verdana" w:hAnsi="Verdana" w:cstheme="majorHAnsi"/>
          <w:color w:val="auto"/>
          <w:sz w:val="24"/>
          <w:szCs w:val="24"/>
        </w:rPr>
        <w:t>usługi</w:t>
      </w:r>
      <w:r w:rsidRPr="003D742C">
        <w:rPr>
          <w:rFonts w:ascii="Verdana" w:hAnsi="Verdana" w:cstheme="majorHAnsi"/>
          <w:color w:val="auto"/>
          <w:sz w:val="24"/>
          <w:szCs w:val="24"/>
        </w:rPr>
        <w:t xml:space="preserve"> przez </w:t>
      </w:r>
      <w:r w:rsidR="00F63DB2">
        <w:rPr>
          <w:rFonts w:ascii="Verdana" w:hAnsi="Verdana" w:cstheme="majorHAnsi"/>
          <w:color w:val="auto"/>
          <w:sz w:val="24"/>
          <w:szCs w:val="24"/>
        </w:rPr>
        <w:t xml:space="preserve">osoby wyznaczone do jej realizacji </w:t>
      </w:r>
      <w:r w:rsidRPr="003D742C">
        <w:rPr>
          <w:rFonts w:ascii="Verdana" w:hAnsi="Verdana" w:cstheme="majorHAnsi"/>
          <w:color w:val="auto"/>
          <w:sz w:val="24"/>
          <w:szCs w:val="24"/>
        </w:rPr>
        <w:t>zgodnie z zapisami zawartej umowy.</w:t>
      </w:r>
    </w:p>
    <w:p w14:paraId="794F15A0" w14:textId="77777777" w:rsidR="00F54A50" w:rsidRDefault="00F54A50" w:rsidP="00D65FB3">
      <w:pPr>
        <w:pStyle w:val="Standard"/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40BE3CF4" w14:textId="77777777" w:rsidR="00F54A50" w:rsidRDefault="00F54A50" w:rsidP="00D65FB3">
      <w:pPr>
        <w:pStyle w:val="Standard"/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</w:p>
    <w:p w14:paraId="27F6F8E2" w14:textId="69FD980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lastRenderedPageBreak/>
        <w:t>§ 6</w:t>
      </w:r>
    </w:p>
    <w:p w14:paraId="239CD88B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Kontrola</w:t>
      </w:r>
    </w:p>
    <w:p w14:paraId="5AA2FE25" w14:textId="0DBE819F" w:rsidR="00B7080B" w:rsidRPr="00D65FB3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Wykonawca zobowiązany jest na bieżąco kontrolować jakość świadczonych usług przez osoby wytypowane do realizacji zamówienia i ponosi odpowiedzialność za ich właściwe wykonanie. </w:t>
      </w:r>
    </w:p>
    <w:p w14:paraId="0D41C9F7" w14:textId="535CFF29" w:rsidR="005564F0" w:rsidRPr="00D65FB3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Zamawiający zastrzega sobie prawo do kontroli jakości usług świadczonych przez Wykonawcę pod względem przestrzegania przez </w:t>
      </w:r>
      <w:r w:rsidRPr="00D65FB3">
        <w:rPr>
          <w:rFonts w:ascii="Verdana" w:hAnsi="Verdana"/>
          <w:b/>
          <w:bCs/>
          <w:sz w:val="24"/>
          <w:szCs w:val="24"/>
        </w:rPr>
        <w:t>osob</w:t>
      </w:r>
      <w:r w:rsidR="00CB577F" w:rsidRPr="00D65FB3">
        <w:rPr>
          <w:rFonts w:ascii="Verdana" w:hAnsi="Verdana"/>
          <w:b/>
          <w:bCs/>
          <w:sz w:val="24"/>
          <w:szCs w:val="24"/>
        </w:rPr>
        <w:t>y</w:t>
      </w:r>
      <w:r w:rsidRPr="00D65FB3">
        <w:rPr>
          <w:rFonts w:ascii="Verdana" w:hAnsi="Verdana"/>
          <w:b/>
          <w:bCs/>
          <w:sz w:val="24"/>
          <w:szCs w:val="24"/>
        </w:rPr>
        <w:t xml:space="preserve"> świadcząc</w:t>
      </w:r>
      <w:r w:rsidR="00CB577F" w:rsidRPr="00D65FB3">
        <w:rPr>
          <w:rFonts w:ascii="Verdana" w:hAnsi="Verdana"/>
          <w:b/>
          <w:bCs/>
          <w:sz w:val="24"/>
          <w:szCs w:val="24"/>
        </w:rPr>
        <w:t>e</w:t>
      </w:r>
      <w:r w:rsidRPr="00D65FB3">
        <w:rPr>
          <w:rFonts w:ascii="Verdana" w:hAnsi="Verdana"/>
          <w:b/>
          <w:bCs/>
          <w:sz w:val="24"/>
          <w:szCs w:val="24"/>
        </w:rPr>
        <w:t xml:space="preserve"> usługi</w:t>
      </w:r>
      <w:r w:rsidRPr="00D65FB3">
        <w:rPr>
          <w:rFonts w:ascii="Verdana" w:hAnsi="Verdana"/>
          <w:sz w:val="24"/>
          <w:szCs w:val="24"/>
        </w:rPr>
        <w:t xml:space="preserve"> czasu rozpoczęcia i zakończenia wykonywania usług zgodnie z ustalonymi godzinami, wykonywania czynności zgodnie z otrzymanym zakresem, staranności wykonywanych usług, zgodności faktycznie wypracowanych godzin z podpisami usługobiorców na Karcie Usługi Społecznej oraz oceny poziomu satysfakcji usługobiorców ze świadczonych usług. </w:t>
      </w:r>
    </w:p>
    <w:p w14:paraId="2E57AE6A" w14:textId="3B46268D" w:rsidR="00B7080B" w:rsidRPr="00C001B5" w:rsidRDefault="008B353B" w:rsidP="00D65FB3">
      <w:pPr>
        <w:pStyle w:val="Standard"/>
        <w:spacing w:after="0" w:line="360" w:lineRule="auto"/>
        <w:ind w:left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C001B5">
        <w:rPr>
          <w:rFonts w:ascii="Verdana" w:hAnsi="Verdana"/>
          <w:color w:val="auto"/>
          <w:sz w:val="24"/>
          <w:szCs w:val="24"/>
          <w:u w:color="FF0000"/>
        </w:rPr>
        <w:t>Uprawnienia, o których mowa powyżej przysługują w takim samym zakresie również Instytucji Pośredniczącej, jak też innym instytucjom upoważnionym do kontroli na podstawie stosownych przepisów prawa oraz umowy o dofinansowanie Projektu.</w:t>
      </w:r>
    </w:p>
    <w:p w14:paraId="74CAE5E8" w14:textId="3B32528F" w:rsidR="00B7080B" w:rsidRPr="00D65FB3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W razie stwierdzenia nieprawidłowości w świadczeniu usług Zamawiający zwróci się na piśmie do Wykonawcy, który zobowiązany będzie niezwłocznie podjąć działania naprawcze, a następnie </w:t>
      </w:r>
      <w:r w:rsidR="004F2FD9">
        <w:rPr>
          <w:rFonts w:ascii="Verdana" w:hAnsi="Verdana"/>
          <w:color w:val="auto"/>
          <w:sz w:val="24"/>
          <w:szCs w:val="24"/>
        </w:rPr>
        <w:br/>
      </w:r>
      <w:r w:rsidRPr="00D65FB3">
        <w:rPr>
          <w:rFonts w:ascii="Verdana" w:hAnsi="Verdana"/>
          <w:color w:val="auto"/>
          <w:sz w:val="24"/>
          <w:szCs w:val="24"/>
        </w:rPr>
        <w:t xml:space="preserve">w terminie 3 dni pisemnie poinformuje Zamawiającego o podjętych działaniach. </w:t>
      </w:r>
    </w:p>
    <w:p w14:paraId="26E2E779" w14:textId="446485CC" w:rsidR="00B7080B" w:rsidRPr="00C001B5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C001B5">
        <w:rPr>
          <w:rFonts w:ascii="Verdana" w:hAnsi="Verdana"/>
          <w:color w:val="auto"/>
          <w:sz w:val="24"/>
          <w:szCs w:val="24"/>
        </w:rPr>
        <w:t xml:space="preserve">Zamawiający może żądać od Wykonawcy wykluczenia osoby wykonującej usługi z kadry osób świadczących usługi w przypadku stwierdzenia, że usługa jest wykonywana nienależycie, </w:t>
      </w:r>
      <w:r w:rsidR="000D5113" w:rsidRPr="00C001B5">
        <w:rPr>
          <w:rFonts w:ascii="Verdana" w:hAnsi="Verdana"/>
          <w:color w:val="auto"/>
          <w:sz w:val="24"/>
          <w:szCs w:val="24"/>
        </w:rPr>
        <w:br/>
      </w:r>
      <w:r w:rsidRPr="00C001B5">
        <w:rPr>
          <w:rFonts w:ascii="Verdana" w:hAnsi="Verdana"/>
          <w:color w:val="auto"/>
          <w:sz w:val="24"/>
          <w:szCs w:val="24"/>
        </w:rPr>
        <w:t xml:space="preserve">w sposób naruszający postanowienia umowy. </w:t>
      </w:r>
    </w:p>
    <w:p w14:paraId="69D6DFE7" w14:textId="20A780FF" w:rsidR="00B7080B" w:rsidRPr="00C001B5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color w:val="auto"/>
          <w:sz w:val="24"/>
          <w:szCs w:val="24"/>
        </w:rPr>
      </w:pPr>
      <w:r w:rsidRPr="00C001B5">
        <w:rPr>
          <w:rFonts w:ascii="Verdana" w:hAnsi="Verdana"/>
          <w:color w:val="auto"/>
          <w:sz w:val="24"/>
          <w:szCs w:val="24"/>
        </w:rPr>
        <w:t xml:space="preserve">Zamawiający a także Instytucje </w:t>
      </w:r>
      <w:r w:rsidR="003D70A4" w:rsidRPr="00C001B5">
        <w:rPr>
          <w:rFonts w:ascii="Verdana" w:hAnsi="Verdana"/>
          <w:color w:val="auto"/>
          <w:sz w:val="24"/>
          <w:szCs w:val="24"/>
        </w:rPr>
        <w:t>W</w:t>
      </w:r>
      <w:r w:rsidRPr="00C001B5">
        <w:rPr>
          <w:rFonts w:ascii="Verdana" w:hAnsi="Verdana"/>
          <w:color w:val="auto"/>
          <w:sz w:val="24"/>
          <w:szCs w:val="24"/>
        </w:rPr>
        <w:t xml:space="preserve">drażające i </w:t>
      </w:r>
      <w:r w:rsidR="003D70A4" w:rsidRPr="00C001B5">
        <w:rPr>
          <w:rFonts w:ascii="Verdana" w:hAnsi="Verdana"/>
          <w:color w:val="auto"/>
          <w:sz w:val="24"/>
          <w:szCs w:val="24"/>
        </w:rPr>
        <w:t>P</w:t>
      </w:r>
      <w:r w:rsidRPr="00C001B5">
        <w:rPr>
          <w:rFonts w:ascii="Verdana" w:hAnsi="Verdana"/>
          <w:color w:val="auto"/>
          <w:sz w:val="24"/>
          <w:szCs w:val="24"/>
        </w:rPr>
        <w:t xml:space="preserve">ośredniczące mają prawo do wglądu w dokumentację prowadzoną przez Wykonawcę </w:t>
      </w:r>
      <w:r w:rsidR="00B566A8" w:rsidRPr="00C001B5">
        <w:rPr>
          <w:rFonts w:ascii="Verdana" w:hAnsi="Verdana"/>
          <w:color w:val="auto"/>
          <w:sz w:val="24"/>
          <w:szCs w:val="24"/>
        </w:rPr>
        <w:br/>
      </w:r>
      <w:r w:rsidRPr="00C001B5">
        <w:rPr>
          <w:rFonts w:ascii="Verdana" w:hAnsi="Verdana"/>
          <w:color w:val="auto"/>
          <w:sz w:val="24"/>
          <w:szCs w:val="24"/>
        </w:rPr>
        <w:t xml:space="preserve">w związku z realizacją niniejszej umowy. </w:t>
      </w:r>
    </w:p>
    <w:p w14:paraId="73587DAD" w14:textId="550C7ECB" w:rsidR="00B7080B" w:rsidRPr="00D65FB3" w:rsidRDefault="008B353B" w:rsidP="00D65FB3">
      <w:pPr>
        <w:pStyle w:val="Standard"/>
        <w:numPr>
          <w:ilvl w:val="0"/>
          <w:numId w:val="80"/>
        </w:numPr>
        <w:spacing w:after="0" w:line="360" w:lineRule="auto"/>
        <w:ind w:left="567" w:hanging="567"/>
        <w:jc w:val="both"/>
        <w:rPr>
          <w:rFonts w:ascii="Verdana" w:eastAsia="Arial" w:hAnsi="Verdana" w:cs="Arial"/>
          <w:b/>
          <w:bCs/>
          <w:color w:val="auto"/>
          <w:sz w:val="24"/>
          <w:szCs w:val="24"/>
          <w:u w:color="FF0000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W imieniu Zamawiającego kontrolę i nadzór nad prawidłowością wykonania usługi przez Wykonawcę, sprawuje Dyrektor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CUS </w:t>
      </w:r>
      <w:r w:rsidR="00B566A8">
        <w:rPr>
          <w:rFonts w:ascii="Verdana" w:hAnsi="Verdana"/>
          <w:color w:val="auto"/>
          <w:sz w:val="24"/>
          <w:szCs w:val="24"/>
          <w:u w:color="FF0000"/>
        </w:rPr>
        <w:br/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w Bełżycach lub pisemnie upoważnion</w:t>
      </w:r>
      <w:r w:rsidR="00A56C89" w:rsidRPr="00D65FB3">
        <w:rPr>
          <w:rFonts w:ascii="Verdana" w:hAnsi="Verdana"/>
          <w:color w:val="auto"/>
          <w:sz w:val="24"/>
          <w:szCs w:val="24"/>
          <w:u w:color="FF0000"/>
        </w:rPr>
        <w:t>a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przez dyrektora </w:t>
      </w:r>
      <w:r w:rsidR="00A56C89" w:rsidRPr="00D65FB3">
        <w:rPr>
          <w:rFonts w:ascii="Verdana" w:hAnsi="Verdana"/>
          <w:color w:val="auto"/>
          <w:sz w:val="24"/>
          <w:szCs w:val="24"/>
          <w:u w:color="FF0000"/>
        </w:rPr>
        <w:t>osoba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.</w:t>
      </w:r>
    </w:p>
    <w:p w14:paraId="24DA511B" w14:textId="77777777" w:rsidR="00B7080B" w:rsidRPr="00D65FB3" w:rsidRDefault="00B7080B" w:rsidP="00D65FB3">
      <w:pPr>
        <w:pStyle w:val="Standard"/>
        <w:spacing w:after="0" w:line="360" w:lineRule="auto"/>
        <w:ind w:left="567" w:hanging="567"/>
        <w:jc w:val="center"/>
        <w:rPr>
          <w:rFonts w:ascii="Verdana" w:eastAsia="Arial" w:hAnsi="Verdana" w:cs="Arial"/>
          <w:b/>
          <w:bCs/>
          <w:sz w:val="24"/>
          <w:szCs w:val="24"/>
        </w:rPr>
      </w:pPr>
    </w:p>
    <w:p w14:paraId="66664B01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lastRenderedPageBreak/>
        <w:t>§ 7</w:t>
      </w:r>
    </w:p>
    <w:p w14:paraId="3EFBCE5D" w14:textId="0A1BAE19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Zmian</w:t>
      </w:r>
      <w:r w:rsidR="00AD074B" w:rsidRPr="00D65FB3">
        <w:rPr>
          <w:rFonts w:ascii="Verdana" w:hAnsi="Verdana"/>
          <w:b/>
          <w:bCs/>
          <w:sz w:val="24"/>
          <w:szCs w:val="24"/>
        </w:rPr>
        <w:t>y do umowy</w:t>
      </w:r>
      <w:r w:rsidRPr="00D65FB3">
        <w:rPr>
          <w:rFonts w:ascii="Verdana" w:hAnsi="Verdana"/>
          <w:b/>
          <w:bCs/>
          <w:sz w:val="24"/>
          <w:szCs w:val="24"/>
        </w:rPr>
        <w:t xml:space="preserve"> </w:t>
      </w:r>
    </w:p>
    <w:p w14:paraId="78CBA274" w14:textId="77777777" w:rsidR="00B7080B" w:rsidRPr="00D65FB3" w:rsidRDefault="008B353B" w:rsidP="00D65FB3">
      <w:pPr>
        <w:pStyle w:val="Akapitzlist"/>
        <w:numPr>
          <w:ilvl w:val="1"/>
          <w:numId w:val="18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Zmiany i uzupełnienia treści umowy wymagają dla swej ważności formy pisemnej.</w:t>
      </w:r>
    </w:p>
    <w:p w14:paraId="3724221E" w14:textId="37C14BEB" w:rsidR="00B7080B" w:rsidRPr="00D65FB3" w:rsidRDefault="008B353B" w:rsidP="00D65FB3">
      <w:pPr>
        <w:pStyle w:val="Akapitzlist"/>
        <w:numPr>
          <w:ilvl w:val="1"/>
          <w:numId w:val="19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Zamawiający zgodnie z art. 455 ust 1 pkt 1) ustawy Prawo zamówień publicznych przewiduje możliwość dokonania zmian postanowień zawartej umowy polegających na:</w:t>
      </w:r>
    </w:p>
    <w:p w14:paraId="78B6842A" w14:textId="77777777" w:rsidR="00D65FB3" w:rsidRDefault="008B353B" w:rsidP="00D65FB3">
      <w:pPr>
        <w:pStyle w:val="Akapitzlist"/>
        <w:widowControl w:val="0"/>
        <w:numPr>
          <w:ilvl w:val="1"/>
          <w:numId w:val="21"/>
        </w:numPr>
        <w:spacing w:after="0" w:line="360" w:lineRule="auto"/>
        <w:ind w:hanging="503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zmianie osób przy pomocy których Wykonawca realizuje przedmiot umowy na inne spełniające warunki określone w </w:t>
      </w:r>
      <w:r w:rsidR="00895A88" w:rsidRPr="00D65FB3">
        <w:rPr>
          <w:rFonts w:ascii="Verdana" w:hAnsi="Verdana"/>
          <w:sz w:val="24"/>
          <w:szCs w:val="24"/>
        </w:rPr>
        <w:t>SWZ</w:t>
      </w:r>
      <w:r w:rsidR="00CB577F" w:rsidRPr="00D65FB3">
        <w:rPr>
          <w:rFonts w:ascii="Verdana" w:hAnsi="Verdana"/>
          <w:sz w:val="24"/>
          <w:szCs w:val="24"/>
        </w:rPr>
        <w:t xml:space="preserve">. </w:t>
      </w:r>
    </w:p>
    <w:p w14:paraId="56687A5B" w14:textId="549D6B50" w:rsidR="00CB577F" w:rsidRPr="00D65FB3" w:rsidRDefault="00CB577F" w:rsidP="00D65FB3">
      <w:pPr>
        <w:pStyle w:val="Akapitzlist"/>
        <w:widowControl w:val="0"/>
        <w:spacing w:after="0" w:line="360" w:lineRule="auto"/>
        <w:ind w:left="1070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 xml:space="preserve">W przypadku </w:t>
      </w:r>
      <w:r w:rsidR="00F63DB2">
        <w:rPr>
          <w:rFonts w:ascii="Verdana" w:hAnsi="Verdana"/>
          <w:b/>
          <w:bCs/>
          <w:sz w:val="24"/>
          <w:szCs w:val="24"/>
        </w:rPr>
        <w:t xml:space="preserve">osoby, której doświadczenie zawodowe było </w:t>
      </w:r>
      <w:r w:rsidR="003866C1">
        <w:rPr>
          <w:rFonts w:ascii="Verdana" w:hAnsi="Verdana"/>
          <w:b/>
          <w:bCs/>
          <w:sz w:val="24"/>
          <w:szCs w:val="24"/>
        </w:rPr>
        <w:t>wskazane w Formularzu ofertowym do oceny ofert, zmieni</w:t>
      </w:r>
      <w:r w:rsidR="003C5CA6" w:rsidRPr="00D65FB3">
        <w:rPr>
          <w:rFonts w:ascii="Verdana" w:hAnsi="Verdana" w:cs="Arial"/>
          <w:b/>
          <w:bCs/>
          <w:color w:val="000000" w:themeColor="text1"/>
          <w:sz w:val="24"/>
          <w:szCs w:val="24"/>
        </w:rPr>
        <w:t>ana osoba musi posiadać doświadczenie</w:t>
      </w:r>
      <w:r w:rsidR="003C5CA6" w:rsidRPr="0049019E">
        <w:rPr>
          <w:rFonts w:ascii="Lato" w:hAnsi="Lato" w:cs="Arial"/>
          <w:sz w:val="28"/>
          <w:szCs w:val="28"/>
        </w:rPr>
        <w:t xml:space="preserve"> </w:t>
      </w:r>
      <w:r w:rsidR="003C5CA6" w:rsidRPr="0049019E">
        <w:rPr>
          <w:rFonts w:ascii="Verdana" w:hAnsi="Verdana" w:cs="Arial"/>
          <w:b/>
          <w:bCs/>
          <w:sz w:val="24"/>
          <w:szCs w:val="24"/>
        </w:rPr>
        <w:t xml:space="preserve">punktowane nie gorzej niż osoba wskazana w ofercie (zgodnie </w:t>
      </w:r>
      <w:r w:rsidR="004F2FD9">
        <w:rPr>
          <w:rFonts w:ascii="Verdana" w:hAnsi="Verdana" w:cs="Arial"/>
          <w:b/>
          <w:bCs/>
          <w:sz w:val="24"/>
          <w:szCs w:val="24"/>
        </w:rPr>
        <w:br/>
      </w:r>
      <w:r w:rsidR="003C5CA6" w:rsidRPr="0049019E">
        <w:rPr>
          <w:rFonts w:ascii="Verdana" w:hAnsi="Verdana" w:cs="Arial"/>
          <w:b/>
          <w:bCs/>
          <w:sz w:val="24"/>
          <w:szCs w:val="24"/>
        </w:rPr>
        <w:t>z kryteriami oceny ofert)</w:t>
      </w:r>
      <w:r w:rsidR="004F2FD9">
        <w:rPr>
          <w:rFonts w:ascii="Verdana" w:hAnsi="Verdana" w:cs="Arial"/>
          <w:b/>
          <w:bCs/>
          <w:sz w:val="24"/>
          <w:szCs w:val="24"/>
        </w:rPr>
        <w:t>;</w:t>
      </w:r>
    </w:p>
    <w:p w14:paraId="2C93A15C" w14:textId="083A0A08" w:rsidR="00E46D19" w:rsidRPr="00D65FB3" w:rsidRDefault="00E46D19" w:rsidP="00D65FB3">
      <w:pPr>
        <w:pStyle w:val="Akapitzlist"/>
        <w:widowControl w:val="0"/>
        <w:numPr>
          <w:ilvl w:val="1"/>
          <w:numId w:val="21"/>
        </w:numPr>
        <w:spacing w:after="0" w:line="360" w:lineRule="auto"/>
        <w:ind w:hanging="503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 xml:space="preserve">Zmianie podwykonawcy - podmiotu, na którego zasoby Wykonawca powołuje się, na zasadach określonych w art. 118 ustawy </w:t>
      </w:r>
      <w:proofErr w:type="spellStart"/>
      <w:r w:rsidRPr="00D65FB3">
        <w:rPr>
          <w:rFonts w:ascii="Verdana" w:hAnsi="Verdana" w:cstheme="majorHAnsi"/>
          <w:sz w:val="24"/>
          <w:szCs w:val="24"/>
        </w:rPr>
        <w:t>pzp</w:t>
      </w:r>
      <w:proofErr w:type="spellEnd"/>
      <w:r w:rsidRPr="00D65FB3">
        <w:rPr>
          <w:rFonts w:ascii="Verdana" w:hAnsi="Verdana" w:cstheme="majorHAnsi"/>
          <w:sz w:val="24"/>
          <w:szCs w:val="24"/>
        </w:rPr>
        <w:t xml:space="preserve">, w celu wykazania spełniania warunków udziału w postępowaniu - w przypadku akceptacji przez Zamawiającego wskazanego innego podwykonawcy po wykazaniu, iż proponowany inny podwykonawca spełnia je w stopniu nie mniejszym niż podwykonawca na którego zasoby Wykonawca się powołuje </w:t>
      </w:r>
      <w:r w:rsidR="00416128">
        <w:rPr>
          <w:rFonts w:ascii="Verdana" w:hAnsi="Verdana" w:cstheme="majorHAnsi"/>
          <w:sz w:val="24"/>
          <w:szCs w:val="24"/>
        </w:rPr>
        <w:br/>
      </w:r>
      <w:r w:rsidRPr="00D65FB3">
        <w:rPr>
          <w:rFonts w:ascii="Verdana" w:hAnsi="Verdana" w:cstheme="majorHAnsi"/>
          <w:sz w:val="24"/>
          <w:szCs w:val="24"/>
        </w:rPr>
        <w:t>w trakcie postępowania o udzielenie zamówienia oraz nie zachodzą wobec podwykonawcy podstawy wykluczenia, które zostały przewidziane względem wykonawcy</w:t>
      </w:r>
      <w:r w:rsidR="004F2FD9">
        <w:rPr>
          <w:rFonts w:ascii="Verdana" w:hAnsi="Verdana" w:cstheme="majorHAnsi"/>
          <w:sz w:val="24"/>
          <w:szCs w:val="24"/>
        </w:rPr>
        <w:t>;</w:t>
      </w:r>
    </w:p>
    <w:p w14:paraId="017FEC3F" w14:textId="0AD77F44" w:rsidR="00B7080B" w:rsidRPr="00D65FB3" w:rsidRDefault="00E46D19" w:rsidP="00D65FB3">
      <w:pPr>
        <w:pStyle w:val="Akapitzlist"/>
        <w:widowControl w:val="0"/>
        <w:numPr>
          <w:ilvl w:val="1"/>
          <w:numId w:val="21"/>
        </w:numPr>
        <w:spacing w:after="0" w:line="360" w:lineRule="auto"/>
        <w:ind w:hanging="503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 xml:space="preserve">Rezygnacji z podwykonawcy - podmiotu, na którego zasoby Wykonawca powołuje się, na zasadach określonych w art. 118 ustawy </w:t>
      </w:r>
      <w:proofErr w:type="spellStart"/>
      <w:r w:rsidRPr="00D65FB3">
        <w:rPr>
          <w:rFonts w:ascii="Verdana" w:hAnsi="Verdana" w:cstheme="majorHAnsi"/>
          <w:sz w:val="24"/>
          <w:szCs w:val="24"/>
        </w:rPr>
        <w:t>pzp</w:t>
      </w:r>
      <w:proofErr w:type="spellEnd"/>
      <w:r w:rsidRPr="00D65FB3">
        <w:rPr>
          <w:rFonts w:ascii="Verdana" w:hAnsi="Verdana" w:cstheme="majorHAnsi"/>
          <w:sz w:val="24"/>
          <w:szCs w:val="24"/>
        </w:rPr>
        <w:t xml:space="preserve">, w celu wykazania spełniania warunków udziału </w:t>
      </w:r>
      <w:r w:rsidR="00416128">
        <w:rPr>
          <w:rFonts w:ascii="Verdana" w:hAnsi="Verdana" w:cstheme="majorHAnsi"/>
          <w:sz w:val="24"/>
          <w:szCs w:val="24"/>
        </w:rPr>
        <w:br/>
      </w:r>
      <w:r w:rsidRPr="00D65FB3">
        <w:rPr>
          <w:rFonts w:ascii="Verdana" w:hAnsi="Verdana" w:cstheme="majorHAnsi"/>
          <w:sz w:val="24"/>
          <w:szCs w:val="24"/>
        </w:rPr>
        <w:t xml:space="preserve">w postępowaniu - w przypadku wykazania Zamawiającemu, iż Wykonawca samodzielnie spełnia je w stopniu nie mniejszym niż podwykonawca na którego zasoby Wykonawca się powołuje </w:t>
      </w:r>
      <w:r w:rsidR="004F2FD9">
        <w:rPr>
          <w:rFonts w:ascii="Verdana" w:hAnsi="Verdana" w:cstheme="majorHAnsi"/>
          <w:sz w:val="24"/>
          <w:szCs w:val="24"/>
        </w:rPr>
        <w:br/>
      </w:r>
      <w:r w:rsidRPr="00D65FB3">
        <w:rPr>
          <w:rFonts w:ascii="Verdana" w:hAnsi="Verdana" w:cstheme="majorHAnsi"/>
          <w:sz w:val="24"/>
          <w:szCs w:val="24"/>
        </w:rPr>
        <w:t>w trakcie postępowania o udzielenie zamówienia.</w:t>
      </w:r>
    </w:p>
    <w:p w14:paraId="4ABE8071" w14:textId="77777777" w:rsidR="004F2FD9" w:rsidRDefault="007A10B1" w:rsidP="004F2FD9">
      <w:pPr>
        <w:pStyle w:val="NormalnyWeb"/>
        <w:numPr>
          <w:ilvl w:val="0"/>
          <w:numId w:val="101"/>
        </w:numPr>
        <w:spacing w:before="0" w:beforeAutospacing="0" w:after="0" w:afterAutospacing="0" w:line="360" w:lineRule="auto"/>
        <w:ind w:leftChars="0" w:left="567" w:firstLineChars="0" w:hanging="567"/>
        <w:jc w:val="both"/>
        <w:rPr>
          <w:rFonts w:ascii="Verdana" w:hAnsi="Verdana" w:cstheme="majorHAnsi"/>
        </w:rPr>
      </w:pPr>
      <w:r w:rsidRPr="00D65FB3">
        <w:rPr>
          <w:rFonts w:ascii="Verdana" w:hAnsi="Verdana" w:cstheme="majorHAnsi"/>
          <w:color w:val="000000"/>
        </w:rPr>
        <w:t xml:space="preserve">Zamawiający dopuszcza możliwość zmiany zawartej Umowy związane ze zmianami ceny materiałów lub kosztów związanych z realizacją </w:t>
      </w:r>
      <w:r w:rsidRPr="00D65FB3">
        <w:rPr>
          <w:rFonts w:ascii="Verdana" w:hAnsi="Verdana" w:cstheme="majorHAnsi"/>
          <w:color w:val="000000"/>
        </w:rPr>
        <w:lastRenderedPageBreak/>
        <w:t>zamówienia tj. wzrostu lub obniżenia względem ceny lub kosztu dla wynagrodzenia ofertowego, w oparciu o wskaźnik wzrostu cen towarów i usług konsumpcyjnych określony przez GUS, dotyczący cen wpływających na realizację przedmiotu usługi.</w:t>
      </w:r>
    </w:p>
    <w:p w14:paraId="6E3C1742" w14:textId="6B6E3924" w:rsidR="004F2FD9" w:rsidRPr="004F2FD9" w:rsidRDefault="007A10B1" w:rsidP="00D65FB3">
      <w:pPr>
        <w:pStyle w:val="NormalnyWeb"/>
        <w:numPr>
          <w:ilvl w:val="0"/>
          <w:numId w:val="101"/>
        </w:numPr>
        <w:spacing w:before="0" w:beforeAutospacing="0" w:after="0" w:afterAutospacing="0" w:line="360" w:lineRule="auto"/>
        <w:ind w:leftChars="0" w:left="567" w:firstLineChars="0" w:hanging="567"/>
        <w:jc w:val="both"/>
        <w:rPr>
          <w:rFonts w:ascii="Verdana" w:hAnsi="Verdana" w:cstheme="majorHAnsi"/>
        </w:rPr>
      </w:pPr>
      <w:r w:rsidRPr="004F2FD9">
        <w:rPr>
          <w:rFonts w:ascii="Verdana" w:hAnsi="Verdana" w:cstheme="majorHAnsi"/>
          <w:color w:val="000000"/>
        </w:rPr>
        <w:t xml:space="preserve">Kwota wynagrodzenia Wykonawcy z tytułu realizacji niniejszej Umowy może być zmieniana o wartość zmian, o których mowa w ust. </w:t>
      </w:r>
      <w:r w:rsidR="00320DEF" w:rsidRPr="004F2FD9">
        <w:rPr>
          <w:rFonts w:ascii="Verdana" w:hAnsi="Verdana" w:cstheme="majorHAnsi"/>
          <w:color w:val="000000"/>
        </w:rPr>
        <w:t>3</w:t>
      </w:r>
      <w:r w:rsidRPr="004F2FD9">
        <w:rPr>
          <w:rFonts w:ascii="Verdana" w:hAnsi="Verdana" w:cstheme="majorHAnsi"/>
          <w:color w:val="000000"/>
        </w:rPr>
        <w:t xml:space="preserve"> </w:t>
      </w:r>
      <w:r w:rsidR="004F2FD9">
        <w:rPr>
          <w:rFonts w:ascii="Verdana" w:hAnsi="Verdana" w:cstheme="majorHAnsi"/>
          <w:color w:val="000000"/>
        </w:rPr>
        <w:br/>
      </w:r>
      <w:r w:rsidRPr="004F2FD9">
        <w:rPr>
          <w:rFonts w:ascii="Verdana" w:hAnsi="Verdana" w:cstheme="majorHAnsi"/>
          <w:color w:val="000000"/>
        </w:rPr>
        <w:t xml:space="preserve">z zastrzeżeniem, że pierwsza waloryzacja może nastąpić nie wcześniej niż po upływie 6 miesięcy od dnia podpisania Umowy. Strona wnioskująca o zmianę wynagrodzenia dokona wyliczenia zmian cen jednostkowych i różnic po waloryzacji. Strony dopuszczają waloryzację, jeżeli zmiana wskaźnika cen przekroczy 10% w stosunku do wielkości wskaźnika liczonego od dnia upływu terminu składania ofert. Zmiana liczona jest wyłącznie w stosunku do zakresu pozostającego do wykonania po upływie 6 miesięcy od dnia zawarcia Umowy. Wykonawca, którego wynagrodzenie zostało zmienione na podstawie postanowień zawartych w niniejszym punkcie, zobowiązany jest do zmiany wynagrodzenia przysługującego podwykonawcy, </w:t>
      </w:r>
      <w:r w:rsidR="004F2FD9">
        <w:rPr>
          <w:rFonts w:ascii="Verdana" w:hAnsi="Verdana" w:cstheme="majorHAnsi"/>
          <w:color w:val="000000"/>
        </w:rPr>
        <w:br/>
      </w:r>
      <w:r w:rsidRPr="004F2FD9">
        <w:rPr>
          <w:rFonts w:ascii="Verdana" w:hAnsi="Verdana" w:cstheme="majorHAnsi"/>
          <w:color w:val="000000"/>
        </w:rPr>
        <w:t xml:space="preserve">z którym zawarł umowę, w zakresie odpowiadającym zmianom cen materiałów lub kosztów dotyczących zobowiązania podwykonawcy, jeżeli łącznie spełnione są następujące warunki: przedmiotem Umowy są usługi i okres obowiązywania Umowy przekracza 6 miesięcy. </w:t>
      </w:r>
      <w:r w:rsidR="004F2FD9">
        <w:rPr>
          <w:rFonts w:ascii="Verdana" w:hAnsi="Verdana" w:cstheme="majorHAnsi"/>
          <w:color w:val="000000"/>
        </w:rPr>
        <w:br/>
      </w:r>
      <w:r w:rsidRPr="004F2FD9">
        <w:rPr>
          <w:rFonts w:ascii="Verdana" w:hAnsi="Verdana" w:cstheme="majorHAnsi"/>
          <w:color w:val="000000"/>
        </w:rPr>
        <w:t xml:space="preserve">W przypadku zmian, o których mowa w ust. </w:t>
      </w:r>
      <w:r w:rsidR="004D34FE" w:rsidRPr="004F2FD9">
        <w:rPr>
          <w:rFonts w:ascii="Verdana" w:hAnsi="Verdana" w:cstheme="majorHAnsi"/>
          <w:color w:val="000000"/>
        </w:rPr>
        <w:t>3</w:t>
      </w:r>
      <w:r w:rsidRPr="004F2FD9">
        <w:rPr>
          <w:rFonts w:ascii="Verdana" w:hAnsi="Verdana" w:cstheme="majorHAnsi"/>
          <w:color w:val="000000"/>
        </w:rPr>
        <w:t xml:space="preserve"> Zamawiający dopuszcza zmianę Wynagrodzenia, o którym mowa w §</w:t>
      </w:r>
      <w:r w:rsidR="00320DEF" w:rsidRPr="004F2FD9">
        <w:rPr>
          <w:rFonts w:ascii="Verdana" w:hAnsi="Verdana" w:cstheme="majorHAnsi"/>
          <w:color w:val="000000"/>
        </w:rPr>
        <w:t xml:space="preserve"> </w:t>
      </w:r>
      <w:r w:rsidRPr="004F2FD9">
        <w:rPr>
          <w:rFonts w:ascii="Verdana" w:hAnsi="Verdana" w:cstheme="majorHAnsi"/>
          <w:color w:val="000000"/>
        </w:rPr>
        <w:t xml:space="preserve">3 ust. </w:t>
      </w:r>
      <w:r w:rsidR="00320DEF" w:rsidRPr="004F2FD9">
        <w:rPr>
          <w:rFonts w:ascii="Verdana" w:hAnsi="Verdana" w:cstheme="majorHAnsi"/>
          <w:color w:val="000000"/>
        </w:rPr>
        <w:t>1</w:t>
      </w:r>
      <w:r w:rsidRPr="004F2FD9">
        <w:rPr>
          <w:rFonts w:ascii="Verdana" w:hAnsi="Verdana" w:cstheme="majorHAnsi"/>
          <w:color w:val="000000"/>
        </w:rPr>
        <w:t xml:space="preserve"> maksymalnie </w:t>
      </w:r>
      <w:r w:rsidR="004F2FD9">
        <w:rPr>
          <w:rFonts w:ascii="Verdana" w:hAnsi="Verdana" w:cstheme="majorHAnsi"/>
          <w:color w:val="000000"/>
        </w:rPr>
        <w:br/>
      </w:r>
      <w:r w:rsidRPr="004F2FD9">
        <w:rPr>
          <w:rFonts w:ascii="Verdana" w:hAnsi="Verdana" w:cstheme="majorHAnsi"/>
          <w:color w:val="000000"/>
        </w:rPr>
        <w:t xml:space="preserve">o 15%. </w:t>
      </w:r>
    </w:p>
    <w:p w14:paraId="58EF2A3F" w14:textId="7E931B67" w:rsidR="007A10B1" w:rsidRPr="004F2FD9" w:rsidRDefault="007A10B1" w:rsidP="00D65FB3">
      <w:pPr>
        <w:pStyle w:val="NormalnyWeb"/>
        <w:numPr>
          <w:ilvl w:val="0"/>
          <w:numId w:val="101"/>
        </w:numPr>
        <w:spacing w:before="0" w:beforeAutospacing="0" w:after="0" w:afterAutospacing="0" w:line="360" w:lineRule="auto"/>
        <w:ind w:leftChars="0" w:left="567" w:firstLineChars="0" w:hanging="567"/>
        <w:jc w:val="both"/>
        <w:rPr>
          <w:rFonts w:ascii="Verdana" w:hAnsi="Verdana" w:cstheme="majorHAnsi"/>
        </w:rPr>
      </w:pPr>
      <w:r w:rsidRPr="004F2FD9">
        <w:rPr>
          <w:rFonts w:ascii="Verdana" w:hAnsi="Verdana" w:cstheme="majorHAnsi"/>
        </w:rPr>
        <w:t xml:space="preserve">Waloryzowane wynagrodzenie umowne będzie obowiązywać </w:t>
      </w:r>
      <w:r w:rsidR="004F2FD9">
        <w:rPr>
          <w:rFonts w:ascii="Verdana" w:hAnsi="Verdana" w:cstheme="majorHAnsi"/>
        </w:rPr>
        <w:br/>
      </w:r>
      <w:r w:rsidRPr="004F2FD9">
        <w:rPr>
          <w:rFonts w:ascii="Verdana" w:hAnsi="Verdana" w:cstheme="majorHAnsi"/>
        </w:rPr>
        <w:t xml:space="preserve">w przypadku zmian, o których mowa w ust. </w:t>
      </w:r>
      <w:r w:rsidR="004D34FE" w:rsidRPr="004F2FD9">
        <w:rPr>
          <w:rFonts w:ascii="Verdana" w:hAnsi="Verdana" w:cstheme="majorHAnsi"/>
        </w:rPr>
        <w:t>3</w:t>
      </w:r>
      <w:r w:rsidRPr="004F2FD9">
        <w:rPr>
          <w:rFonts w:ascii="Verdana" w:hAnsi="Verdana" w:cstheme="majorHAnsi"/>
        </w:rPr>
        <w:t xml:space="preserve"> od daty ustalonej przez Strony, wskazanej w aneksie.</w:t>
      </w:r>
    </w:p>
    <w:p w14:paraId="3ABB0E34" w14:textId="77777777" w:rsidR="007A3A7F" w:rsidRPr="00D65FB3" w:rsidRDefault="007A3A7F" w:rsidP="00D65FB3">
      <w:pPr>
        <w:pStyle w:val="Akapitzlist"/>
        <w:widowControl w:val="0"/>
        <w:spacing w:after="0" w:line="360" w:lineRule="auto"/>
        <w:ind w:left="1070"/>
        <w:jc w:val="both"/>
        <w:rPr>
          <w:rFonts w:ascii="Verdana" w:hAnsi="Verdana" w:cstheme="majorHAnsi"/>
          <w:sz w:val="24"/>
          <w:szCs w:val="24"/>
        </w:rPr>
      </w:pPr>
    </w:p>
    <w:p w14:paraId="2396E5FC" w14:textId="7D86F302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§ 8</w:t>
      </w:r>
    </w:p>
    <w:p w14:paraId="6F01B7C2" w14:textId="3601C8F3" w:rsidR="00B7080B" w:rsidRPr="00D65FB3" w:rsidRDefault="008B353B" w:rsidP="00D65FB3">
      <w:pPr>
        <w:pStyle w:val="Standard"/>
        <w:spacing w:after="0" w:line="36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65FB3">
        <w:rPr>
          <w:rFonts w:ascii="Verdana" w:hAnsi="Verdana"/>
          <w:b/>
          <w:bCs/>
          <w:sz w:val="24"/>
          <w:szCs w:val="24"/>
        </w:rPr>
        <w:t>Kary umowne</w:t>
      </w:r>
      <w:r w:rsidR="00AD074B" w:rsidRPr="00D65FB3">
        <w:rPr>
          <w:rFonts w:ascii="Verdana" w:hAnsi="Verdana"/>
          <w:b/>
          <w:bCs/>
          <w:sz w:val="24"/>
          <w:szCs w:val="24"/>
        </w:rPr>
        <w:t xml:space="preserve"> i odstąpienie od umowy</w:t>
      </w:r>
    </w:p>
    <w:p w14:paraId="2FF37032" w14:textId="1CA65238" w:rsidR="00B7080B" w:rsidRPr="00D65FB3" w:rsidRDefault="008B353B" w:rsidP="00D65FB3">
      <w:pPr>
        <w:pStyle w:val="Akapitzlist"/>
        <w:widowControl w:val="0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color w:val="111111"/>
          <w:sz w:val="24"/>
          <w:szCs w:val="24"/>
          <w:u w:color="111111"/>
        </w:rPr>
        <w:t xml:space="preserve">Wykonawca zapłaci Zamawiającemu karę umowną za odstąpienie od umowy z przyczyn zależnych od Wykonawcy w wysokości 10 % </w:t>
      </w:r>
      <w:r w:rsidRPr="00D65FB3">
        <w:rPr>
          <w:rFonts w:ascii="Verdana" w:hAnsi="Verdana"/>
          <w:color w:val="111111"/>
          <w:sz w:val="24"/>
          <w:szCs w:val="24"/>
          <w:u w:color="111111"/>
        </w:rPr>
        <w:lastRenderedPageBreak/>
        <w:t xml:space="preserve">wartości </w:t>
      </w:r>
      <w:r w:rsidR="00255BDE" w:rsidRPr="00D65FB3">
        <w:rPr>
          <w:rFonts w:ascii="Verdana" w:hAnsi="Verdana"/>
          <w:color w:val="111111"/>
          <w:sz w:val="24"/>
          <w:szCs w:val="24"/>
          <w:u w:color="111111"/>
        </w:rPr>
        <w:t>umowy</w:t>
      </w:r>
      <w:r w:rsidRPr="00D65FB3">
        <w:rPr>
          <w:rFonts w:ascii="Verdana" w:hAnsi="Verdana"/>
          <w:color w:val="111111"/>
          <w:sz w:val="24"/>
          <w:szCs w:val="24"/>
          <w:u w:color="111111"/>
        </w:rPr>
        <w:t xml:space="preserve"> brutto określone</w:t>
      </w:r>
      <w:r w:rsidR="00255BDE" w:rsidRPr="00D65FB3">
        <w:rPr>
          <w:rFonts w:ascii="Verdana" w:hAnsi="Verdana"/>
          <w:color w:val="111111"/>
          <w:sz w:val="24"/>
          <w:szCs w:val="24"/>
          <w:u w:color="111111"/>
        </w:rPr>
        <w:t>j</w:t>
      </w:r>
      <w:r w:rsidRPr="00D65FB3">
        <w:rPr>
          <w:rFonts w:ascii="Verdana" w:hAnsi="Verdana"/>
          <w:color w:val="111111"/>
          <w:sz w:val="24"/>
          <w:szCs w:val="24"/>
          <w:u w:color="111111"/>
        </w:rPr>
        <w:t xml:space="preserve"> w § 3 niniejszej umowy.</w:t>
      </w:r>
    </w:p>
    <w:p w14:paraId="292400D0" w14:textId="77777777" w:rsidR="00B7080B" w:rsidRPr="00D65FB3" w:rsidRDefault="008B353B" w:rsidP="00D65FB3">
      <w:pPr>
        <w:pStyle w:val="Akapitzlist"/>
        <w:widowControl w:val="0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111111"/>
          <w:sz w:val="24"/>
          <w:szCs w:val="24"/>
          <w:u w:color="111111"/>
        </w:rPr>
        <w:t xml:space="preserve">Wykonawca zapłaci Zamawiającemu karę umowną w </w:t>
      </w:r>
      <w:r w:rsidRPr="00D65FB3">
        <w:rPr>
          <w:rFonts w:ascii="Verdana" w:hAnsi="Verdana"/>
          <w:sz w:val="24"/>
          <w:szCs w:val="24"/>
        </w:rPr>
        <w:t>przypadku:</w:t>
      </w:r>
    </w:p>
    <w:p w14:paraId="605EDD27" w14:textId="4DF8D3A6" w:rsidR="00B7080B" w:rsidRPr="00D65FB3" w:rsidRDefault="008B353B" w:rsidP="00D65FB3">
      <w:pPr>
        <w:pStyle w:val="Akapitzlist"/>
        <w:widowControl w:val="0"/>
        <w:numPr>
          <w:ilvl w:val="0"/>
          <w:numId w:val="82"/>
        </w:numPr>
        <w:spacing w:after="0" w:line="360" w:lineRule="auto"/>
        <w:ind w:hanging="513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zwłoki w dotrzymaniu terminów </w:t>
      </w:r>
      <w:r w:rsidR="00255BDE" w:rsidRPr="00D65FB3">
        <w:rPr>
          <w:rFonts w:ascii="Verdana" w:hAnsi="Verdana"/>
          <w:color w:val="auto"/>
          <w:sz w:val="24"/>
          <w:szCs w:val="24"/>
          <w:u w:color="FF0000"/>
        </w:rPr>
        <w:t>ustalonego Harmonogramu świadczenia usługi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w wysokości 1</w:t>
      </w:r>
      <w:r w:rsidR="00895A88" w:rsidRPr="00D65FB3">
        <w:rPr>
          <w:rFonts w:ascii="Verdana" w:hAnsi="Verdana"/>
          <w:color w:val="auto"/>
          <w:sz w:val="24"/>
          <w:szCs w:val="24"/>
          <w:u w:color="FF0000"/>
        </w:rPr>
        <w:t>5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0 zł brutto za każdy dzień zwłoki</w:t>
      </w:r>
      <w:r w:rsidR="004F2FD9">
        <w:rPr>
          <w:rFonts w:ascii="Verdana" w:hAnsi="Verdana"/>
          <w:color w:val="auto"/>
          <w:sz w:val="24"/>
          <w:szCs w:val="24"/>
          <w:u w:color="FF0000"/>
        </w:rPr>
        <w:t>;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</w:t>
      </w:r>
    </w:p>
    <w:p w14:paraId="32571828" w14:textId="6C7603DE" w:rsidR="00B7080B" w:rsidRPr="00D65FB3" w:rsidRDefault="008B353B" w:rsidP="00D65FB3">
      <w:pPr>
        <w:pStyle w:val="Akapitzlist"/>
        <w:widowControl w:val="0"/>
        <w:numPr>
          <w:ilvl w:val="0"/>
          <w:numId w:val="82"/>
        </w:numPr>
        <w:spacing w:after="0" w:line="360" w:lineRule="auto"/>
        <w:ind w:hanging="513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>odstąpieni</w:t>
      </w:r>
      <w:r w:rsidR="00895A88" w:rsidRPr="00D65FB3">
        <w:rPr>
          <w:rFonts w:ascii="Verdana" w:hAnsi="Verdana"/>
          <w:color w:val="auto"/>
          <w:sz w:val="24"/>
          <w:szCs w:val="24"/>
          <w:u w:color="FF0000"/>
        </w:rPr>
        <w:t>a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od umowy w całości lub części przez Zamawiającego </w:t>
      </w:r>
      <w:r w:rsidR="004F2FD9">
        <w:rPr>
          <w:rFonts w:ascii="Verdana" w:hAnsi="Verdana"/>
          <w:color w:val="auto"/>
          <w:sz w:val="24"/>
          <w:szCs w:val="24"/>
          <w:u w:color="FF0000"/>
        </w:rPr>
        <w:br/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z przyczyn zależnych od Wykonawcy w wysokości 1</w:t>
      </w:r>
      <w:r w:rsidR="00895A88" w:rsidRPr="00D65FB3">
        <w:rPr>
          <w:rFonts w:ascii="Verdana" w:hAnsi="Verdana"/>
          <w:color w:val="auto"/>
          <w:sz w:val="24"/>
          <w:szCs w:val="24"/>
          <w:u w:color="FF0000"/>
        </w:rPr>
        <w:t>0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% wartości </w:t>
      </w:r>
      <w:r w:rsidR="00255BDE" w:rsidRPr="00D65FB3">
        <w:rPr>
          <w:rFonts w:ascii="Verdana" w:hAnsi="Verdana"/>
          <w:color w:val="auto"/>
          <w:sz w:val="24"/>
          <w:szCs w:val="24"/>
          <w:u w:color="FF0000"/>
        </w:rPr>
        <w:t>umowy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 brutto określonej w § 3 niniejszej umowy</w:t>
      </w:r>
      <w:r w:rsidR="004F2FD9">
        <w:rPr>
          <w:rFonts w:ascii="Verdana" w:hAnsi="Verdana"/>
          <w:color w:val="auto"/>
          <w:sz w:val="24"/>
          <w:szCs w:val="24"/>
          <w:u w:color="FF0000"/>
        </w:rPr>
        <w:t>;</w:t>
      </w:r>
    </w:p>
    <w:p w14:paraId="52467B17" w14:textId="0F89143F" w:rsidR="00B7080B" w:rsidRPr="00D65FB3" w:rsidRDefault="008B353B" w:rsidP="00D65FB3">
      <w:pPr>
        <w:pStyle w:val="Akapitzlist"/>
        <w:widowControl w:val="0"/>
        <w:numPr>
          <w:ilvl w:val="0"/>
          <w:numId w:val="82"/>
        </w:numPr>
        <w:spacing w:after="0" w:line="360" w:lineRule="auto"/>
        <w:ind w:hanging="513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w przypadku nieprzystąpienia do wykonywania umowy przez Wykonawcę, a także nienależytego wykonywania umowy, Zamawiający może żądać od Wykonawcy kary umownej </w:t>
      </w:r>
      <w:r w:rsidR="004F2FD9">
        <w:rPr>
          <w:rFonts w:ascii="Verdana" w:hAnsi="Verdana"/>
          <w:color w:val="auto"/>
          <w:sz w:val="24"/>
          <w:szCs w:val="24"/>
          <w:u w:color="FF0000"/>
        </w:rPr>
        <w:br/>
      </w:r>
      <w:r w:rsidRPr="00D65FB3">
        <w:rPr>
          <w:rFonts w:ascii="Verdana" w:hAnsi="Verdana"/>
          <w:color w:val="auto"/>
          <w:sz w:val="24"/>
          <w:szCs w:val="24"/>
          <w:u w:color="FF0000"/>
        </w:rPr>
        <w:t>w wysokości 10 % </w:t>
      </w:r>
      <w:r w:rsidRPr="00D65FB3">
        <w:rPr>
          <w:rFonts w:ascii="Verdana" w:hAnsi="Verdana"/>
          <w:color w:val="auto"/>
          <w:sz w:val="24"/>
          <w:szCs w:val="24"/>
          <w:u w:color="111111"/>
        </w:rPr>
        <w:t xml:space="preserve">wartości </w:t>
      </w:r>
      <w:r w:rsidR="00255BDE" w:rsidRPr="00D65FB3">
        <w:rPr>
          <w:rFonts w:ascii="Verdana" w:hAnsi="Verdana"/>
          <w:color w:val="auto"/>
          <w:sz w:val="24"/>
          <w:szCs w:val="24"/>
          <w:u w:color="111111"/>
        </w:rPr>
        <w:t>umowy</w:t>
      </w:r>
      <w:r w:rsidRPr="00D65FB3">
        <w:rPr>
          <w:rFonts w:ascii="Verdana" w:hAnsi="Verdana"/>
          <w:color w:val="auto"/>
          <w:sz w:val="24"/>
          <w:szCs w:val="24"/>
          <w:u w:color="111111"/>
        </w:rPr>
        <w:t xml:space="preserve"> brutto określone</w:t>
      </w:r>
      <w:r w:rsidR="00255BDE" w:rsidRPr="00D65FB3">
        <w:rPr>
          <w:rFonts w:ascii="Verdana" w:hAnsi="Verdana"/>
          <w:color w:val="auto"/>
          <w:sz w:val="24"/>
          <w:szCs w:val="24"/>
          <w:u w:color="111111"/>
        </w:rPr>
        <w:t>j</w:t>
      </w:r>
      <w:r w:rsidRPr="00D65FB3">
        <w:rPr>
          <w:rFonts w:ascii="Verdana" w:hAnsi="Verdana"/>
          <w:color w:val="auto"/>
          <w:sz w:val="24"/>
          <w:szCs w:val="24"/>
          <w:u w:color="111111"/>
        </w:rPr>
        <w:t xml:space="preserve"> w § 3 niniejszej umowy</w:t>
      </w:r>
      <w:r w:rsidR="004F2FD9">
        <w:rPr>
          <w:rFonts w:ascii="Verdana" w:hAnsi="Verdana"/>
          <w:color w:val="auto"/>
          <w:sz w:val="24"/>
          <w:szCs w:val="24"/>
          <w:u w:color="111111"/>
        </w:rPr>
        <w:t>;</w:t>
      </w:r>
    </w:p>
    <w:p w14:paraId="74ED02E9" w14:textId="77777777" w:rsidR="00B7080B" w:rsidRPr="00D65FB3" w:rsidRDefault="008B353B" w:rsidP="00D65FB3">
      <w:pPr>
        <w:pStyle w:val="Akapitzlist"/>
        <w:widowControl w:val="0"/>
        <w:numPr>
          <w:ilvl w:val="0"/>
          <w:numId w:val="26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>Wykonawca zapłaci Zamawiającemu kary umowne w terminie 7 dni od dnia doręczenia Wykonawcy noty księgowej określającej wysokość kar umownych.</w:t>
      </w:r>
    </w:p>
    <w:p w14:paraId="43959184" w14:textId="77777777" w:rsidR="00B7080B" w:rsidRPr="00D65FB3" w:rsidRDefault="008B353B" w:rsidP="00D65FB3">
      <w:pPr>
        <w:pStyle w:val="Akapitzlist"/>
        <w:widowControl w:val="0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  <w:u w:color="111111"/>
        </w:rPr>
        <w:t>Zamawiający zastrzega sobie prawo do odszkodowania przenoszącego wysokość kar umownych do wysokości poniesionej szkody i utraconych korzyści.</w:t>
      </w:r>
    </w:p>
    <w:p w14:paraId="5BFC4BF2" w14:textId="301EB93B" w:rsidR="00B7080B" w:rsidRPr="00D65FB3" w:rsidRDefault="008B353B" w:rsidP="00D65FB3">
      <w:pPr>
        <w:pStyle w:val="Standard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Łączna suma kar umownych nie może przekroczyć </w:t>
      </w:r>
      <w:r w:rsidRPr="00D65FB3">
        <w:rPr>
          <w:rFonts w:ascii="Verdana" w:hAnsi="Verdana"/>
          <w:color w:val="auto"/>
          <w:sz w:val="24"/>
          <w:szCs w:val="24"/>
          <w:u w:color="FF0000"/>
        </w:rPr>
        <w:t xml:space="preserve">20% wartości </w:t>
      </w:r>
      <w:r w:rsidRPr="00D65FB3">
        <w:rPr>
          <w:rFonts w:ascii="Verdana" w:hAnsi="Verdana"/>
          <w:color w:val="auto"/>
          <w:sz w:val="24"/>
          <w:szCs w:val="24"/>
          <w:u w:color="111111"/>
        </w:rPr>
        <w:t xml:space="preserve">łącznej umowy </w:t>
      </w:r>
      <w:r w:rsidR="005A1238" w:rsidRPr="00D65FB3">
        <w:rPr>
          <w:rFonts w:ascii="Verdana" w:hAnsi="Verdana"/>
          <w:color w:val="auto"/>
          <w:sz w:val="24"/>
          <w:szCs w:val="24"/>
          <w:u w:color="111111"/>
        </w:rPr>
        <w:t>bru</w:t>
      </w:r>
      <w:r w:rsidRPr="00D65FB3">
        <w:rPr>
          <w:rFonts w:ascii="Verdana" w:hAnsi="Verdana"/>
          <w:color w:val="auto"/>
          <w:sz w:val="24"/>
          <w:szCs w:val="24"/>
          <w:u w:color="111111"/>
        </w:rPr>
        <w:t>tto.</w:t>
      </w:r>
    </w:p>
    <w:p w14:paraId="78FA5854" w14:textId="6333EBDC" w:rsidR="00B7080B" w:rsidRPr="00D65FB3" w:rsidRDefault="008B353B" w:rsidP="00D65FB3">
      <w:pPr>
        <w:pStyle w:val="Akapitzlist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>W przypadku, gdy łączna suma kar umowny</w:t>
      </w:r>
      <w:r w:rsidR="00895A88" w:rsidRPr="00D65FB3">
        <w:rPr>
          <w:rFonts w:ascii="Verdana" w:hAnsi="Verdana"/>
          <w:color w:val="auto"/>
          <w:sz w:val="24"/>
          <w:szCs w:val="24"/>
        </w:rPr>
        <w:t>ch</w:t>
      </w:r>
      <w:r w:rsidRPr="00D65FB3">
        <w:rPr>
          <w:rFonts w:ascii="Verdana" w:hAnsi="Verdana"/>
          <w:color w:val="auto"/>
          <w:sz w:val="24"/>
          <w:szCs w:val="24"/>
        </w:rPr>
        <w:t xml:space="preserve"> przekroczyłaby 20 % wartości umownej </w:t>
      </w:r>
      <w:r w:rsidR="005A1238" w:rsidRPr="00D65FB3">
        <w:rPr>
          <w:rFonts w:ascii="Verdana" w:hAnsi="Verdana"/>
          <w:color w:val="auto"/>
          <w:sz w:val="24"/>
          <w:szCs w:val="24"/>
        </w:rPr>
        <w:t>brut</w:t>
      </w:r>
      <w:r w:rsidRPr="00D65FB3">
        <w:rPr>
          <w:rFonts w:ascii="Verdana" w:hAnsi="Verdana"/>
          <w:color w:val="auto"/>
          <w:sz w:val="24"/>
          <w:szCs w:val="24"/>
        </w:rPr>
        <w:t>to Zamawiający ma prawo odstąpić od umowy w ciągu 30 dni od dnia, w którym nastąpiło zdarzenie, z którego zaistnieniem nastąpiłoby przekroczenie limitu kar umownych.</w:t>
      </w:r>
    </w:p>
    <w:p w14:paraId="371B916B" w14:textId="0B9836CE" w:rsidR="00B7080B" w:rsidRPr="00D65FB3" w:rsidRDefault="008B353B" w:rsidP="00D65FB3">
      <w:pPr>
        <w:pStyle w:val="Akapitzlist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>Zamawiający może od Umowy odstąpić przy wystąpieniu okoliczności wskazanych w art. 456 ust. 1 pkt 1 ustawy z dnia 11 września 2019 r. Prawo zamówień publicznych (Dz. U. z 20</w:t>
      </w:r>
      <w:r w:rsidR="00255BDE" w:rsidRPr="00D65FB3">
        <w:rPr>
          <w:rFonts w:ascii="Verdana" w:hAnsi="Verdana"/>
          <w:color w:val="auto"/>
          <w:sz w:val="24"/>
          <w:szCs w:val="24"/>
        </w:rPr>
        <w:t>2</w:t>
      </w:r>
      <w:r w:rsidR="00444BCA" w:rsidRPr="00D65FB3">
        <w:rPr>
          <w:rFonts w:ascii="Verdana" w:hAnsi="Verdana"/>
          <w:color w:val="auto"/>
          <w:sz w:val="24"/>
          <w:szCs w:val="24"/>
        </w:rPr>
        <w:t>4</w:t>
      </w:r>
      <w:r w:rsidRPr="00D65FB3">
        <w:rPr>
          <w:rFonts w:ascii="Verdana" w:hAnsi="Verdana"/>
          <w:color w:val="auto"/>
          <w:sz w:val="24"/>
          <w:szCs w:val="24"/>
        </w:rPr>
        <w:t xml:space="preserve"> r. poz.</w:t>
      </w:r>
      <w:r w:rsidR="00255BDE" w:rsidRPr="00D65FB3">
        <w:rPr>
          <w:rFonts w:ascii="Verdana" w:hAnsi="Verdana"/>
          <w:color w:val="auto"/>
          <w:sz w:val="24"/>
          <w:szCs w:val="24"/>
        </w:rPr>
        <w:t>1</w:t>
      </w:r>
      <w:r w:rsidR="00444BCA" w:rsidRPr="00D65FB3">
        <w:rPr>
          <w:rFonts w:ascii="Verdana" w:hAnsi="Verdana"/>
          <w:color w:val="auto"/>
          <w:sz w:val="24"/>
          <w:szCs w:val="24"/>
        </w:rPr>
        <w:t>32</w:t>
      </w:r>
      <w:r w:rsidR="00CB6AAC">
        <w:rPr>
          <w:rFonts w:ascii="Verdana" w:hAnsi="Verdana"/>
          <w:color w:val="auto"/>
          <w:sz w:val="24"/>
          <w:szCs w:val="24"/>
        </w:rPr>
        <w:t>0</w:t>
      </w:r>
      <w:r w:rsidR="003907B6" w:rsidRPr="00D65FB3">
        <w:rPr>
          <w:rFonts w:ascii="Verdana" w:hAnsi="Verdana"/>
          <w:color w:val="auto"/>
          <w:sz w:val="24"/>
          <w:szCs w:val="24"/>
        </w:rPr>
        <w:t xml:space="preserve"> z </w:t>
      </w:r>
      <w:proofErr w:type="spellStart"/>
      <w:r w:rsidR="003907B6" w:rsidRPr="00D65FB3">
        <w:rPr>
          <w:rFonts w:ascii="Verdana" w:hAnsi="Verdana"/>
          <w:color w:val="auto"/>
          <w:sz w:val="24"/>
          <w:szCs w:val="24"/>
        </w:rPr>
        <w:t>późn</w:t>
      </w:r>
      <w:proofErr w:type="spellEnd"/>
      <w:r w:rsidR="003907B6" w:rsidRPr="00D65FB3">
        <w:rPr>
          <w:rFonts w:ascii="Verdana" w:hAnsi="Verdana"/>
          <w:color w:val="auto"/>
          <w:sz w:val="24"/>
          <w:szCs w:val="24"/>
        </w:rPr>
        <w:t>. zm.</w:t>
      </w:r>
      <w:r w:rsidRPr="00D65FB3">
        <w:rPr>
          <w:rFonts w:ascii="Verdana" w:hAnsi="Verdana"/>
          <w:color w:val="auto"/>
          <w:sz w:val="24"/>
          <w:szCs w:val="24"/>
        </w:rPr>
        <w:t>).</w:t>
      </w:r>
    </w:p>
    <w:p w14:paraId="37A675F0" w14:textId="4B994B95" w:rsidR="00B7080B" w:rsidRPr="00D65FB3" w:rsidRDefault="008B353B" w:rsidP="00D65FB3">
      <w:pPr>
        <w:pStyle w:val="Akapitzlist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Zamawiający zastrzega sobie prawo dochodzenia odszkodowania uzupełniającego do wysokości rzeczywiście poniesionej szkody </w:t>
      </w:r>
      <w:r w:rsidR="004F2FD9">
        <w:rPr>
          <w:rFonts w:ascii="Verdana" w:hAnsi="Verdana"/>
          <w:color w:val="auto"/>
          <w:sz w:val="24"/>
          <w:szCs w:val="24"/>
        </w:rPr>
        <w:br/>
      </w:r>
      <w:r w:rsidRPr="00D65FB3">
        <w:rPr>
          <w:rFonts w:ascii="Verdana" w:hAnsi="Verdana"/>
          <w:color w:val="auto"/>
          <w:sz w:val="24"/>
          <w:szCs w:val="24"/>
        </w:rPr>
        <w:t>w przypadku poniesienia szkody przewyższającej wartość kary umownej oraz w innych przypadkach niewykonania lub nienależytego wykonania umowy.</w:t>
      </w:r>
    </w:p>
    <w:p w14:paraId="08073748" w14:textId="77777777" w:rsidR="00B7080B" w:rsidRPr="00D65FB3" w:rsidRDefault="008B353B" w:rsidP="00D65FB3">
      <w:pPr>
        <w:pStyle w:val="Akapitzlist"/>
        <w:numPr>
          <w:ilvl w:val="0"/>
          <w:numId w:val="23"/>
        </w:numPr>
        <w:tabs>
          <w:tab w:val="clear" w:pos="708"/>
          <w:tab w:val="num" w:pos="567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lastRenderedPageBreak/>
        <w:t>Zamawiający może dochodzić odszkodowania na zasadach ogólnych wynikających z Kodeksu cywilnego, w tym odszkodowania przenoszącego wysokość zastrzeżonych kar umownych.</w:t>
      </w:r>
    </w:p>
    <w:p w14:paraId="35B51084" w14:textId="77777777" w:rsidR="00334560" w:rsidRDefault="00334560" w:rsidP="00695E6B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sz w:val="24"/>
          <w:szCs w:val="24"/>
        </w:rPr>
      </w:pPr>
    </w:p>
    <w:p w14:paraId="125C82DD" w14:textId="1D112494" w:rsidR="00695E6B" w:rsidRPr="00695E6B" w:rsidRDefault="00695E6B" w:rsidP="00695E6B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695E6B">
        <w:rPr>
          <w:rStyle w:val="Brak"/>
          <w:rFonts w:ascii="Verdana" w:hAnsi="Verdana"/>
          <w:b/>
          <w:bCs/>
          <w:sz w:val="24"/>
          <w:szCs w:val="24"/>
        </w:rPr>
        <w:t>§ 9</w:t>
      </w:r>
    </w:p>
    <w:p w14:paraId="0CC0755A" w14:textId="6BD57296" w:rsidR="00B7080B" w:rsidRPr="00D65FB3" w:rsidRDefault="00695E6B" w:rsidP="003C4011">
      <w:pPr>
        <w:pStyle w:val="Standard"/>
        <w:spacing w:after="0" w:line="360" w:lineRule="auto"/>
        <w:jc w:val="center"/>
        <w:rPr>
          <w:rFonts w:ascii="Verdana" w:eastAsia="Arial" w:hAnsi="Verdana" w:cs="Arial"/>
          <w:b/>
          <w:bCs/>
          <w:sz w:val="24"/>
          <w:szCs w:val="24"/>
        </w:rPr>
      </w:pPr>
      <w:r w:rsidRPr="00695E6B">
        <w:rPr>
          <w:rStyle w:val="Brak"/>
          <w:rFonts w:ascii="Verdana" w:hAnsi="Verdana"/>
          <w:b/>
          <w:bCs/>
          <w:sz w:val="24"/>
          <w:szCs w:val="24"/>
        </w:rPr>
        <w:t xml:space="preserve"> </w:t>
      </w:r>
      <w:r w:rsidR="008B353B" w:rsidRPr="00D65FB3">
        <w:rPr>
          <w:rFonts w:ascii="Verdana" w:hAnsi="Verdana"/>
          <w:b/>
          <w:bCs/>
          <w:sz w:val="24"/>
          <w:szCs w:val="24"/>
        </w:rPr>
        <w:t>Ochrona danych osobowych</w:t>
      </w:r>
    </w:p>
    <w:p w14:paraId="4E62C0AE" w14:textId="76FE0C4B" w:rsidR="00B7080B" w:rsidRPr="005A4387" w:rsidRDefault="008B353B" w:rsidP="00D65FB3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spacing w:after="0" w:line="360" w:lineRule="auto"/>
        <w:jc w:val="both"/>
        <w:rPr>
          <w:rFonts w:ascii="Verdana" w:eastAsia="Arial" w:hAnsi="Verdana" w:cs="Arial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Zgodnie z art. 13 ust. 1 i 2 rozporządzenia Parlamentu Europejskiego i Rady (UE) 2016/679 z dnia 27 kwietnia 2016 r. w sprawie ochrony osób fizycznych </w:t>
      </w:r>
      <w:r w:rsidRPr="005A4387">
        <w:rPr>
          <w:rFonts w:ascii="Verdana" w:hAnsi="Verdana"/>
          <w:sz w:val="24"/>
          <w:szCs w:val="24"/>
        </w:rPr>
        <w:t>w związku z przetwarzaniem danych osobowych i w sprawie swobodnego przepływu takich danych oraz uchylenia dyrektywy 95/46/WE (ogólne rozporządzenie o ochronie danych) (Dz. Urz. UE L 119 z 04.05.2016,  str. 1), dalej „RODO”, Zamawiający informuj</w:t>
      </w:r>
      <w:r w:rsidR="00DF01FF" w:rsidRPr="005A4387">
        <w:rPr>
          <w:rFonts w:ascii="Verdana" w:hAnsi="Verdana"/>
          <w:sz w:val="24"/>
          <w:szCs w:val="24"/>
        </w:rPr>
        <w:t>e</w:t>
      </w:r>
      <w:r w:rsidRPr="005A4387">
        <w:rPr>
          <w:rFonts w:ascii="Verdana" w:hAnsi="Verdana"/>
          <w:sz w:val="24"/>
          <w:szCs w:val="24"/>
        </w:rPr>
        <w:t xml:space="preserve">, że: </w:t>
      </w:r>
    </w:p>
    <w:p w14:paraId="3D86BBE3" w14:textId="3B8B059C" w:rsidR="00B7080B" w:rsidRPr="005A4387" w:rsidRDefault="008B353B" w:rsidP="00E03355">
      <w:pPr>
        <w:pStyle w:val="Domylne"/>
        <w:numPr>
          <w:ilvl w:val="0"/>
          <w:numId w:val="28"/>
        </w:numPr>
        <w:tabs>
          <w:tab w:val="clear" w:pos="284"/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4"/>
          <w:szCs w:val="24"/>
        </w:rPr>
      </w:pPr>
      <w:r w:rsidRPr="005A4387">
        <w:rPr>
          <w:rFonts w:ascii="Verdana" w:hAnsi="Verdana"/>
          <w:sz w:val="24"/>
          <w:szCs w:val="24"/>
        </w:rPr>
        <w:t xml:space="preserve">Administratorem danych osobowych zawartych w ofercie jest: Centrum Usług Społecznych w Bełżycach.  </w:t>
      </w:r>
    </w:p>
    <w:p w14:paraId="34E21178" w14:textId="251F843C" w:rsidR="00ED00BB" w:rsidRPr="005A4387" w:rsidRDefault="00ED00BB" w:rsidP="00D65FB3">
      <w:pPr>
        <w:pStyle w:val="Domylne"/>
        <w:numPr>
          <w:ilvl w:val="0"/>
          <w:numId w:val="29"/>
        </w:numPr>
        <w:spacing w:after="0" w:line="360" w:lineRule="auto"/>
        <w:jc w:val="both"/>
        <w:rPr>
          <w:rFonts w:ascii="Verdana" w:hAnsi="Verdana"/>
          <w:color w:val="auto"/>
          <w:sz w:val="24"/>
          <w:szCs w:val="24"/>
        </w:rPr>
      </w:pPr>
      <w:bookmarkStart w:id="1" w:name="_Hlk65404589"/>
      <w:r w:rsidRPr="005A4387">
        <w:rPr>
          <w:rFonts w:ascii="Verdana" w:hAnsi="Verdana"/>
          <w:sz w:val="24"/>
          <w:szCs w:val="24"/>
        </w:rPr>
        <w:t xml:space="preserve">Inspektorem ochrony danych osobowych jest </w:t>
      </w:r>
      <w:r w:rsidR="003B4433" w:rsidRPr="005A4387">
        <w:rPr>
          <w:rFonts w:ascii="Verdana" w:hAnsi="Verdana"/>
          <w:sz w:val="24"/>
          <w:szCs w:val="24"/>
        </w:rPr>
        <w:t xml:space="preserve">Marek </w:t>
      </w:r>
      <w:proofErr w:type="spellStart"/>
      <w:r w:rsidR="003B4433" w:rsidRPr="005A4387">
        <w:rPr>
          <w:rFonts w:ascii="Verdana" w:hAnsi="Verdana"/>
          <w:sz w:val="24"/>
          <w:szCs w:val="24"/>
        </w:rPr>
        <w:t>Świć</w:t>
      </w:r>
      <w:proofErr w:type="spellEnd"/>
      <w:r w:rsidRPr="005A4387">
        <w:rPr>
          <w:rFonts w:ascii="Verdana" w:hAnsi="Verdana"/>
          <w:color w:val="FF0000"/>
          <w:sz w:val="24"/>
          <w:szCs w:val="24"/>
        </w:rPr>
        <w:t xml:space="preserve"> </w:t>
      </w:r>
      <w:r w:rsidRPr="005A4387">
        <w:rPr>
          <w:rFonts w:ascii="Verdana" w:hAnsi="Verdana"/>
          <w:sz w:val="24"/>
          <w:szCs w:val="24"/>
        </w:rPr>
        <w:t xml:space="preserve">adres e-mail: </w:t>
      </w:r>
      <w:r w:rsidRPr="005A4387">
        <w:rPr>
          <w:rFonts w:ascii="Verdana" w:hAnsi="Verdana"/>
          <w:sz w:val="24"/>
          <w:szCs w:val="24"/>
        </w:rPr>
        <w:br/>
      </w:r>
      <w:r w:rsidRPr="005A4387">
        <w:rPr>
          <w:rFonts w:ascii="Verdana" w:hAnsi="Verdana"/>
          <w:color w:val="auto"/>
          <w:sz w:val="24"/>
          <w:szCs w:val="24"/>
        </w:rPr>
        <w:t>cus@cusbelzyce.pl</w:t>
      </w:r>
    </w:p>
    <w:bookmarkEnd w:id="1"/>
    <w:p w14:paraId="10113C49" w14:textId="77777777" w:rsidR="009075B8" w:rsidRPr="00F54A50" w:rsidRDefault="003B4433" w:rsidP="009075B8">
      <w:pPr>
        <w:pStyle w:val="Domylne"/>
        <w:numPr>
          <w:ilvl w:val="0"/>
          <w:numId w:val="29"/>
        </w:numPr>
        <w:spacing w:after="0" w:line="360" w:lineRule="auto"/>
        <w:jc w:val="both"/>
        <w:rPr>
          <w:rStyle w:val="Brak"/>
          <w:rFonts w:ascii="Verdana" w:hAnsi="Verdana"/>
          <w:color w:val="auto"/>
          <w:sz w:val="24"/>
          <w:szCs w:val="24"/>
        </w:rPr>
      </w:pPr>
      <w:r w:rsidRPr="00F54A50">
        <w:rPr>
          <w:rStyle w:val="Brak"/>
          <w:rFonts w:ascii="Verdana" w:hAnsi="Verdana"/>
          <w:color w:val="auto"/>
          <w:sz w:val="24"/>
          <w:szCs w:val="24"/>
        </w:rPr>
        <w:t>Dane osobowe będą przetwarzane w celu</w:t>
      </w:r>
      <w:r w:rsidR="00CD03E3" w:rsidRPr="00F54A50">
        <w:rPr>
          <w:rStyle w:val="Brak"/>
          <w:rFonts w:ascii="Verdana" w:hAnsi="Verdana"/>
          <w:color w:val="auto"/>
          <w:sz w:val="24"/>
          <w:szCs w:val="24"/>
        </w:rPr>
        <w:t>:</w:t>
      </w:r>
    </w:p>
    <w:p w14:paraId="704BDA97" w14:textId="77777777" w:rsidR="00E03355" w:rsidRPr="00F54A50" w:rsidRDefault="009075B8" w:rsidP="00E03355">
      <w:pPr>
        <w:pStyle w:val="NormalnyWeb"/>
        <w:numPr>
          <w:ilvl w:val="0"/>
          <w:numId w:val="114"/>
        </w:numPr>
        <w:spacing w:before="0" w:beforeAutospacing="0" w:after="0" w:afterAutospacing="0" w:line="360" w:lineRule="auto"/>
        <w:ind w:leftChars="0" w:left="993" w:firstLineChars="0" w:hanging="426"/>
        <w:jc w:val="both"/>
        <w:rPr>
          <w:rFonts w:ascii="Verdana" w:hAnsi="Verdana"/>
          <w:position w:val="0"/>
        </w:rPr>
      </w:pPr>
      <w:r w:rsidRPr="00F54A50">
        <w:rPr>
          <w:rFonts w:ascii="Verdana" w:hAnsi="Verdana"/>
          <w:position w:val="0"/>
        </w:rPr>
        <w:t>organizacji, realizacji, monitorowania i rozliczenia usług opiekuńczych świadczonych na rzecz mieszkańców Gminy Bełżyce,</w:t>
      </w:r>
    </w:p>
    <w:p w14:paraId="36338258" w14:textId="711C4A40" w:rsidR="00E03355" w:rsidRPr="00F54A50" w:rsidRDefault="009075B8" w:rsidP="00E03355">
      <w:pPr>
        <w:pStyle w:val="NormalnyWeb"/>
        <w:numPr>
          <w:ilvl w:val="0"/>
          <w:numId w:val="114"/>
        </w:numPr>
        <w:spacing w:before="0" w:beforeAutospacing="0" w:after="0" w:afterAutospacing="0" w:line="360" w:lineRule="auto"/>
        <w:ind w:leftChars="0" w:left="993" w:firstLineChars="0" w:hanging="426"/>
        <w:jc w:val="both"/>
        <w:rPr>
          <w:rFonts w:ascii="Verdana" w:hAnsi="Verdana"/>
          <w:position w:val="0"/>
        </w:rPr>
      </w:pPr>
      <w:r w:rsidRPr="00F54A50">
        <w:rPr>
          <w:rFonts w:ascii="Verdana" w:hAnsi="Verdana"/>
        </w:rPr>
        <w:t xml:space="preserve">realizacji, monitorowania i rozliczania zadań wykonywanych w ramach trwałości projektu pn. „Nowa jakość usług społecznych w gminie Bełżyce”, </w:t>
      </w:r>
      <w:r w:rsidRPr="00F54A50">
        <w:rPr>
          <w:rFonts w:ascii="Verdana" w:hAnsi="Verdana" w:cs="Arial"/>
          <w:bCs/>
        </w:rPr>
        <w:t>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145AD017" w14:textId="5D353282" w:rsidR="009075B8" w:rsidRPr="00F54A50" w:rsidRDefault="009075B8" w:rsidP="00E03355">
      <w:pPr>
        <w:pStyle w:val="NormalnyWeb"/>
        <w:numPr>
          <w:ilvl w:val="0"/>
          <w:numId w:val="114"/>
        </w:numPr>
        <w:spacing w:before="0" w:beforeAutospacing="0" w:after="0" w:afterAutospacing="0" w:line="360" w:lineRule="auto"/>
        <w:ind w:leftChars="0" w:left="993" w:firstLineChars="0" w:hanging="426"/>
        <w:jc w:val="both"/>
        <w:rPr>
          <w:rFonts w:ascii="Verdana" w:hAnsi="Verdana"/>
          <w:position w:val="0"/>
        </w:rPr>
      </w:pPr>
      <w:r w:rsidRPr="00F54A50">
        <w:rPr>
          <w:rFonts w:ascii="Verdana" w:hAnsi="Verdana"/>
        </w:rPr>
        <w:t>przeprowadzenia oraz realizacji postępowania o udzielenie zamówienia publicznego, a następnie realizacji umowy z Wykonawcą.</w:t>
      </w:r>
    </w:p>
    <w:p w14:paraId="45330049" w14:textId="77777777" w:rsidR="00454E1A" w:rsidRPr="00F54A50" w:rsidRDefault="00454E1A" w:rsidP="009075B8">
      <w:pPr>
        <w:pStyle w:val="Domylne"/>
        <w:spacing w:after="0" w:line="360" w:lineRule="auto"/>
        <w:ind w:left="426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 xml:space="preserve">Podstawą prawną przetwarzania danych osobowych jest art. 6 ust. 1 lit. c oraz lit. e rozporządzenia Parlamentu Europejskiego i Rady (UE) 2016/679 (RODO), w związku z realizacją zadań wynikających z ustawy z dnia 12 marca 2004 r. o pomocy społecznej, ustawy z dnia 19 lipca 2019 r. o realizowaniu usług społecznych przez centrum usług </w:t>
      </w:r>
      <w:r w:rsidRPr="00F54A50">
        <w:rPr>
          <w:rFonts w:ascii="Verdana" w:hAnsi="Verdana"/>
          <w:color w:val="auto"/>
          <w:sz w:val="24"/>
          <w:szCs w:val="24"/>
        </w:rPr>
        <w:lastRenderedPageBreak/>
        <w:t>społecznych oraz ustawy z dnia 11 września 2019 r. – Prawo zamówień publicznych.</w:t>
      </w:r>
    </w:p>
    <w:p w14:paraId="03CF69DE" w14:textId="4EDD762A" w:rsidR="009075B8" w:rsidRPr="00F54A50" w:rsidRDefault="009075B8" w:rsidP="009075B8">
      <w:pPr>
        <w:pStyle w:val="Akapitzlist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Odbiorcami danych osobowych mogą być:</w:t>
      </w:r>
    </w:p>
    <w:p w14:paraId="0EB35DFA" w14:textId="43E00292" w:rsidR="009075B8" w:rsidRPr="00F54A50" w:rsidRDefault="009075B8" w:rsidP="009075B8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ind w:left="709" w:hanging="283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podmioty i osoby uprawnione do uzyskania dostępu do dokumentacji na podstawie obowiązujących przepisów prawa,</w:t>
      </w:r>
    </w:p>
    <w:p w14:paraId="1228FCAA" w14:textId="77777777" w:rsidR="009075B8" w:rsidRPr="00F54A50" w:rsidRDefault="009075B8" w:rsidP="009075B8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60" w:lineRule="auto"/>
        <w:ind w:left="709" w:hanging="283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podmioty świadczące na rzecz Administratora usługi na podstawie umów powierzenia przetwarzania danych osobowych,</w:t>
      </w:r>
    </w:p>
    <w:p w14:paraId="4971CC1D" w14:textId="77777777" w:rsidR="009075B8" w:rsidRPr="00F54A50" w:rsidRDefault="009075B8" w:rsidP="00E03355">
      <w:pPr>
        <w:widowControl/>
        <w:numPr>
          <w:ilvl w:val="0"/>
          <w:numId w:val="1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ind w:left="709" w:hanging="283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organy uprawnione do kontroli i nadzoru nad realizacją zadań z zakresu pomocy społecznej.</w:t>
      </w:r>
    </w:p>
    <w:p w14:paraId="4095B0F6" w14:textId="77777777" w:rsidR="00E03355" w:rsidRPr="00F54A50" w:rsidRDefault="00E03355" w:rsidP="0014311E">
      <w:pPr>
        <w:pStyle w:val="Domylne"/>
        <w:numPr>
          <w:ilvl w:val="0"/>
          <w:numId w:val="29"/>
        </w:numPr>
        <w:spacing w:after="0" w:line="360" w:lineRule="auto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hAnsi="Verdana"/>
          <w:color w:val="auto"/>
          <w:sz w:val="24"/>
          <w:szCs w:val="24"/>
        </w:rPr>
        <w:t>Dane osobowe będą przechowywane przez okres realizacji usług opiekuńczych oraz przez czas wynikający z przepisów prawa dotyczących archiwizacji dokumentacji, w szczególności przepisów o pomocy społecznej, finansach publicznych oraz archiwizacji dokumentów.</w:t>
      </w:r>
    </w:p>
    <w:p w14:paraId="08729160" w14:textId="49B2ACC0" w:rsidR="00E03355" w:rsidRPr="00F54A50" w:rsidRDefault="008B353B" w:rsidP="0014311E">
      <w:pPr>
        <w:pStyle w:val="Domylne"/>
        <w:numPr>
          <w:ilvl w:val="0"/>
          <w:numId w:val="29"/>
        </w:numPr>
        <w:spacing w:after="0" w:line="360" w:lineRule="auto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Style w:val="Brak"/>
          <w:rFonts w:ascii="Verdana" w:hAnsi="Verdana"/>
          <w:color w:val="auto"/>
          <w:sz w:val="24"/>
          <w:szCs w:val="24"/>
        </w:rPr>
        <w:t xml:space="preserve">Obowiązek podania danych osobowych </w:t>
      </w:r>
      <w:r w:rsidR="00E03355" w:rsidRPr="00F54A50">
        <w:rPr>
          <w:rFonts w:ascii="Verdana" w:hAnsi="Verdana"/>
          <w:color w:val="auto"/>
          <w:sz w:val="24"/>
          <w:szCs w:val="24"/>
        </w:rPr>
        <w:t>jest:</w:t>
      </w:r>
    </w:p>
    <w:p w14:paraId="2E3FC527" w14:textId="77777777" w:rsidR="00E03355" w:rsidRPr="00F54A50" w:rsidRDefault="00E03355" w:rsidP="0014311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993"/>
        </w:tabs>
        <w:suppressAutoHyphens w:val="0"/>
        <w:spacing w:after="0" w:line="360" w:lineRule="auto"/>
        <w:ind w:left="993" w:hanging="426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wymogiem ustawowym wynikającym z przepisów prawa,</w:t>
      </w:r>
    </w:p>
    <w:p w14:paraId="5F7B2243" w14:textId="77777777" w:rsidR="00E03355" w:rsidRPr="00F54A50" w:rsidRDefault="00E03355" w:rsidP="0014311E">
      <w:pPr>
        <w:widowControl/>
        <w:numPr>
          <w:ilvl w:val="0"/>
          <w:numId w:val="1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num" w:pos="993"/>
        </w:tabs>
        <w:suppressAutoHyphens w:val="0"/>
        <w:spacing w:after="0" w:line="360" w:lineRule="auto"/>
        <w:ind w:left="993" w:hanging="426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warunkiem udziału w postępowaniu o udzielenie zamówienia publicznego oraz realizacji umowy.</w:t>
      </w:r>
    </w:p>
    <w:p w14:paraId="11DE4DEB" w14:textId="22C18802" w:rsidR="00E03355" w:rsidRPr="00F54A50" w:rsidRDefault="00E03355" w:rsidP="0014311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360" w:lineRule="auto"/>
        <w:ind w:left="426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 xml:space="preserve">Niepodanie danych może skutkować brakiem możliwości udziału </w:t>
      </w: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br/>
        <w:t>w postępowaniu lub realizacji usług.</w:t>
      </w:r>
    </w:p>
    <w:p w14:paraId="0A4C9B3D" w14:textId="6200AC38" w:rsidR="00E03355" w:rsidRPr="00F54A50" w:rsidRDefault="00E03355" w:rsidP="0014311E">
      <w:pPr>
        <w:pStyle w:val="Domylne"/>
        <w:numPr>
          <w:ilvl w:val="0"/>
          <w:numId w:val="29"/>
        </w:numPr>
        <w:spacing w:after="0" w:line="360" w:lineRule="auto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Fonts w:ascii="Verdana" w:eastAsia="Times New Roman" w:hAnsi="Verdana" w:cs="Times New Roman"/>
          <w:color w:val="auto"/>
          <w:sz w:val="24"/>
          <w:szCs w:val="24"/>
          <w:bdr w:val="none" w:sz="0" w:space="0" w:color="auto"/>
        </w:rPr>
        <w:t>Osobom, których dane dotyczą, przysługuje:</w:t>
      </w:r>
    </w:p>
    <w:p w14:paraId="37EC242A" w14:textId="77777777" w:rsidR="00E03355" w:rsidRPr="00F54A50" w:rsidRDefault="00E03355" w:rsidP="0014311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4"/>
          <w:tab w:val="clear" w:pos="1416"/>
        </w:tabs>
        <w:suppressAutoHyphens w:val="0"/>
        <w:spacing w:after="0" w:line="360" w:lineRule="auto"/>
        <w:ind w:left="993" w:hanging="425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dostępu do danych osobowych (art. 15 RODO),</w:t>
      </w:r>
    </w:p>
    <w:p w14:paraId="79343127" w14:textId="77777777" w:rsidR="00E03355" w:rsidRPr="00F54A50" w:rsidRDefault="00E03355" w:rsidP="0014311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4"/>
          <w:tab w:val="clear" w:pos="1416"/>
          <w:tab w:val="num" w:pos="993"/>
        </w:tabs>
        <w:suppressAutoHyphens w:val="0"/>
        <w:spacing w:after="0" w:line="360" w:lineRule="auto"/>
        <w:ind w:left="993" w:hanging="425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do sprostowania danych (art. 16 RODO),</w:t>
      </w:r>
    </w:p>
    <w:p w14:paraId="159CB918" w14:textId="77777777" w:rsidR="005A4387" w:rsidRPr="00F54A50" w:rsidRDefault="00E03355" w:rsidP="0014311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4"/>
          <w:tab w:val="clear" w:pos="1416"/>
          <w:tab w:val="num" w:pos="993"/>
        </w:tabs>
        <w:suppressAutoHyphens w:val="0"/>
        <w:spacing w:after="0" w:line="360" w:lineRule="auto"/>
        <w:ind w:left="993" w:hanging="425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do ograniczenia przetwarzania danych (art. 18 RODO),</w:t>
      </w:r>
    </w:p>
    <w:p w14:paraId="7B7BFE17" w14:textId="3E2B13A0" w:rsidR="00E03355" w:rsidRPr="00F54A50" w:rsidRDefault="00E03355" w:rsidP="0014311E">
      <w:pPr>
        <w:widowControl/>
        <w:numPr>
          <w:ilvl w:val="0"/>
          <w:numId w:val="1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284"/>
          <w:tab w:val="clear" w:pos="1416"/>
          <w:tab w:val="num" w:pos="993"/>
        </w:tabs>
        <w:suppressAutoHyphens w:val="0"/>
        <w:spacing w:after="0" w:line="360" w:lineRule="auto"/>
        <w:ind w:left="993" w:hanging="425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wniesienia skargi do Prezesa Urzędu Ochrony Danych Osobowych.</w:t>
      </w:r>
    </w:p>
    <w:p w14:paraId="72D71ECE" w14:textId="6955980A" w:rsidR="00B7080B" w:rsidRPr="00F54A50" w:rsidRDefault="008B353B" w:rsidP="00D65FB3">
      <w:pPr>
        <w:pStyle w:val="Domylne"/>
        <w:numPr>
          <w:ilvl w:val="0"/>
          <w:numId w:val="29"/>
        </w:numPr>
        <w:tabs>
          <w:tab w:val="left" w:pos="567"/>
        </w:tabs>
        <w:spacing w:after="0" w:line="360" w:lineRule="auto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Style w:val="Brak"/>
          <w:rFonts w:ascii="Verdana" w:hAnsi="Verdana"/>
          <w:color w:val="auto"/>
          <w:sz w:val="24"/>
          <w:szCs w:val="24"/>
        </w:rPr>
        <w:t xml:space="preserve">Nie przysługuje: </w:t>
      </w:r>
    </w:p>
    <w:p w14:paraId="58AC0414" w14:textId="51A53550" w:rsidR="0014311E" w:rsidRPr="00F54A50" w:rsidRDefault="0014311E" w:rsidP="0014311E">
      <w:pPr>
        <w:pStyle w:val="Akapitzlist"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 w:val="0"/>
        <w:spacing w:after="0" w:line="360" w:lineRule="auto"/>
        <w:ind w:left="993" w:hanging="426"/>
        <w:jc w:val="both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do usunięcia danych osobowych (art. 17 ust. 3 RODO),</w:t>
      </w:r>
    </w:p>
    <w:p w14:paraId="5A255725" w14:textId="634AFB06" w:rsidR="0014311E" w:rsidRPr="00F54A50" w:rsidRDefault="0014311E" w:rsidP="0014311E">
      <w:pPr>
        <w:pStyle w:val="Akapitzlist"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 w:val="0"/>
        <w:spacing w:after="0" w:line="360" w:lineRule="auto"/>
        <w:ind w:left="993" w:hanging="426"/>
        <w:jc w:val="both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do przenoszenia danych (art. 20 RODO),</w:t>
      </w:r>
    </w:p>
    <w:p w14:paraId="658D0526" w14:textId="5BAC1738" w:rsidR="0014311E" w:rsidRPr="00F54A50" w:rsidRDefault="0014311E" w:rsidP="0014311E">
      <w:pPr>
        <w:pStyle w:val="Akapitzlist"/>
        <w:numPr>
          <w:ilvl w:val="0"/>
          <w:numId w:val="1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uppressAutoHyphens w:val="0"/>
        <w:spacing w:after="0" w:line="360" w:lineRule="auto"/>
        <w:ind w:left="993" w:hanging="426"/>
        <w:jc w:val="both"/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</w:pP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t>prawo sprzeciwu wobec przetwarzania danych (art. 21 RODO),</w:t>
      </w:r>
      <w:r w:rsidRPr="00F54A50">
        <w:rPr>
          <w:rFonts w:ascii="Verdana" w:eastAsia="Times New Roman" w:hAnsi="Verdana" w:cs="Times New Roman"/>
          <w:color w:val="auto"/>
          <w:kern w:val="0"/>
          <w:sz w:val="24"/>
          <w:szCs w:val="24"/>
          <w:bdr w:val="none" w:sz="0" w:space="0" w:color="auto"/>
        </w:rPr>
        <w:br/>
        <w:t>ponieważ podstawą przetwarzania danych jest art. 6 ust. 1 lit. c i e RODO.</w:t>
      </w:r>
    </w:p>
    <w:p w14:paraId="351268FC" w14:textId="0487077D" w:rsidR="0014311E" w:rsidRPr="00F54A50" w:rsidRDefault="0014311E" w:rsidP="0014311E">
      <w:pPr>
        <w:pStyle w:val="Domylne"/>
        <w:numPr>
          <w:ilvl w:val="0"/>
          <w:numId w:val="111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F54A50">
        <w:rPr>
          <w:rStyle w:val="Brak"/>
          <w:rFonts w:ascii="Verdana" w:hAnsi="Verdana"/>
          <w:color w:val="auto"/>
          <w:sz w:val="24"/>
          <w:szCs w:val="24"/>
        </w:rPr>
        <w:t xml:space="preserve">W odniesieniu do danych osobowych decyzje nie będą podejmowane </w:t>
      </w:r>
      <w:r w:rsidRPr="00F54A50">
        <w:rPr>
          <w:rStyle w:val="Brak"/>
          <w:rFonts w:ascii="Verdana" w:hAnsi="Verdana"/>
          <w:color w:val="auto"/>
          <w:sz w:val="24"/>
          <w:szCs w:val="24"/>
        </w:rPr>
        <w:br/>
      </w:r>
      <w:r w:rsidRPr="00F54A50">
        <w:rPr>
          <w:rStyle w:val="Brak"/>
          <w:rFonts w:ascii="Verdana" w:hAnsi="Verdana"/>
          <w:color w:val="auto"/>
          <w:sz w:val="24"/>
          <w:szCs w:val="24"/>
        </w:rPr>
        <w:lastRenderedPageBreak/>
        <w:t>w sposób zautomatyzowany, stosowanie do art. 22 RODO.</w:t>
      </w:r>
    </w:p>
    <w:p w14:paraId="499A2545" w14:textId="77777777" w:rsidR="00895A88" w:rsidRPr="00D65FB3" w:rsidRDefault="00895A88" w:rsidP="00D65FB3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color w:val="auto"/>
          <w:sz w:val="24"/>
          <w:szCs w:val="24"/>
        </w:rPr>
      </w:pPr>
    </w:p>
    <w:p w14:paraId="4C6DF581" w14:textId="3F5FE57A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color w:val="auto"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color w:val="auto"/>
          <w:sz w:val="24"/>
          <w:szCs w:val="24"/>
        </w:rPr>
        <w:t>§ 1</w:t>
      </w:r>
      <w:r w:rsidR="003C4011">
        <w:rPr>
          <w:rStyle w:val="Brak"/>
          <w:rFonts w:ascii="Verdana" w:hAnsi="Verdana"/>
          <w:b/>
          <w:bCs/>
          <w:color w:val="auto"/>
          <w:sz w:val="24"/>
          <w:szCs w:val="24"/>
        </w:rPr>
        <w:t>0</w:t>
      </w:r>
    </w:p>
    <w:p w14:paraId="3AEDDB04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Zatrudnienie na umowę o pracę</w:t>
      </w:r>
    </w:p>
    <w:p w14:paraId="43B0E2EF" w14:textId="5514D913" w:rsidR="005A1238" w:rsidRPr="00D65FB3" w:rsidRDefault="008B353B" w:rsidP="00D65FB3">
      <w:pPr>
        <w:tabs>
          <w:tab w:val="left" w:pos="142"/>
          <w:tab w:val="left" w:pos="426"/>
        </w:tabs>
        <w:spacing w:after="0" w:line="360" w:lineRule="auto"/>
        <w:ind w:left="142"/>
        <w:jc w:val="both"/>
        <w:rPr>
          <w:rStyle w:val="Brak"/>
          <w:rFonts w:ascii="Verdana" w:eastAsia="Arial" w:hAnsi="Verdana" w:cs="Arial"/>
          <w:sz w:val="24"/>
          <w:szCs w:val="24"/>
        </w:rPr>
      </w:pPr>
      <w:r w:rsidRPr="00D65FB3">
        <w:rPr>
          <w:rStyle w:val="Brak"/>
          <w:rFonts w:ascii="Verdana" w:hAnsi="Verdana"/>
          <w:sz w:val="24"/>
          <w:szCs w:val="24"/>
        </w:rPr>
        <w:t xml:space="preserve">Zamawiający nie wymaga aby osoby wykonująca/e czynności w ramach </w:t>
      </w:r>
      <w:r w:rsidR="00255BDE" w:rsidRPr="00D65FB3">
        <w:rPr>
          <w:rStyle w:val="Brak"/>
          <w:rFonts w:ascii="Verdana" w:hAnsi="Verdana"/>
          <w:sz w:val="24"/>
          <w:szCs w:val="24"/>
        </w:rPr>
        <w:t xml:space="preserve">przedmiotowej umowy </w:t>
      </w:r>
      <w:r w:rsidRPr="00D65FB3">
        <w:rPr>
          <w:rStyle w:val="Brak"/>
          <w:rFonts w:ascii="Verdana" w:hAnsi="Verdana"/>
          <w:sz w:val="24"/>
          <w:szCs w:val="24"/>
        </w:rPr>
        <w:t xml:space="preserve">były przez czas realizacji zamówienia zatrudnione przez wykonawcę lub podwykonawcę na podstawie stosunku pracy. </w:t>
      </w:r>
    </w:p>
    <w:p w14:paraId="6BFE163C" w14:textId="77777777" w:rsidR="005A1238" w:rsidRPr="00D65FB3" w:rsidRDefault="005A1238" w:rsidP="00D65FB3">
      <w:pPr>
        <w:pStyle w:val="Standard"/>
        <w:spacing w:after="0" w:line="360" w:lineRule="auto"/>
        <w:rPr>
          <w:rStyle w:val="Brak"/>
          <w:rFonts w:ascii="Verdana" w:hAnsi="Verdana"/>
          <w:b/>
          <w:bCs/>
          <w:sz w:val="24"/>
          <w:szCs w:val="24"/>
        </w:rPr>
      </w:pPr>
    </w:p>
    <w:p w14:paraId="49D9224A" w14:textId="7DB31E99" w:rsidR="00B7080B" w:rsidRDefault="008B353B" w:rsidP="003C4011">
      <w:pPr>
        <w:widowControl/>
        <w:suppressAutoHyphens w:val="0"/>
        <w:spacing w:after="0"/>
        <w:jc w:val="center"/>
        <w:rPr>
          <w:rStyle w:val="Brak"/>
          <w:rFonts w:ascii="Verdana" w:hAnsi="Verdana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§ 1</w:t>
      </w:r>
      <w:r w:rsidR="00DE6F1F">
        <w:rPr>
          <w:rStyle w:val="Brak"/>
          <w:rFonts w:ascii="Verdana" w:hAnsi="Verdana"/>
          <w:b/>
          <w:bCs/>
          <w:sz w:val="24"/>
          <w:szCs w:val="24"/>
        </w:rPr>
        <w:t>2</w:t>
      </w:r>
    </w:p>
    <w:p w14:paraId="1C4E61DB" w14:textId="77777777" w:rsidR="003C4011" w:rsidRPr="00D65FB3" w:rsidRDefault="003C4011" w:rsidP="003C4011">
      <w:pPr>
        <w:widowControl/>
        <w:suppressAutoHyphens w:val="0"/>
        <w:spacing w:after="0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</w:p>
    <w:p w14:paraId="2A74B156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Podwykonawcy</w:t>
      </w:r>
    </w:p>
    <w:p w14:paraId="4637E47C" w14:textId="6303EB5A" w:rsidR="002A6367" w:rsidRPr="00D65FB3" w:rsidRDefault="002A6367" w:rsidP="00D65FB3">
      <w:pPr>
        <w:widowControl/>
        <w:numPr>
          <w:ilvl w:val="0"/>
          <w:numId w:val="38"/>
        </w:numPr>
        <w:spacing w:after="0" w:line="360" w:lineRule="auto"/>
        <w:ind w:left="567" w:hanging="567"/>
        <w:jc w:val="both"/>
        <w:rPr>
          <w:rStyle w:val="Brak"/>
          <w:rFonts w:ascii="Verdana" w:hAnsi="Verdana" w:cs="Arial"/>
          <w:sz w:val="24"/>
          <w:szCs w:val="24"/>
        </w:rPr>
      </w:pPr>
      <w:r w:rsidRPr="00D65FB3">
        <w:rPr>
          <w:rStyle w:val="Brak"/>
          <w:rFonts w:ascii="Verdana" w:hAnsi="Verdana" w:cs="Arial"/>
          <w:sz w:val="24"/>
          <w:szCs w:val="24"/>
        </w:rPr>
        <w:t>Wykonawca może powierzyć wykonanie części zamówienia podwykonawcy. Przez umowę o podwykonawstwo - należy rozumieć umowę w formie pisemnej o charakterze odpłatnym, której przedmiotem są usługi stanowiące przedmiot niniejszej Umowy, zawartą między Wykonawcą a innym podmiotem (podwykonawcą).</w:t>
      </w:r>
    </w:p>
    <w:p w14:paraId="694534F2" w14:textId="19CDB798" w:rsidR="002A6367" w:rsidRPr="00D65FB3" w:rsidRDefault="002A6367" w:rsidP="003B4433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before="100" w:beforeAutospacing="1" w:after="100" w:afterAutospacing="1" w:line="360" w:lineRule="auto"/>
        <w:ind w:left="567" w:hanging="567"/>
        <w:contextualSpacing/>
        <w:jc w:val="both"/>
        <w:rPr>
          <w:rFonts w:ascii="Verdana" w:eastAsia="Times New Roman" w:hAnsi="Verdana" w:cs="Arial"/>
          <w:sz w:val="24"/>
          <w:szCs w:val="24"/>
        </w:rPr>
      </w:pPr>
      <w:r w:rsidRPr="00D65FB3">
        <w:rPr>
          <w:rFonts w:ascii="Verdana" w:eastAsia="Times New Roman" w:hAnsi="Verdana" w:cs="Arial"/>
          <w:sz w:val="24"/>
          <w:szCs w:val="24"/>
        </w:rPr>
        <w:t xml:space="preserve">Wykonawca jest odpowiedzialny za działania i zaniechania </w:t>
      </w:r>
      <w:r w:rsidR="003B4433">
        <w:rPr>
          <w:rFonts w:ascii="Verdana" w:eastAsia="Times New Roman" w:hAnsi="Verdana" w:cs="Arial"/>
          <w:sz w:val="24"/>
          <w:szCs w:val="24"/>
        </w:rPr>
        <w:br/>
      </w:r>
      <w:r w:rsidRPr="00D65FB3">
        <w:rPr>
          <w:rFonts w:ascii="Verdana" w:eastAsia="Times New Roman" w:hAnsi="Verdana" w:cs="Arial"/>
          <w:sz w:val="24"/>
          <w:szCs w:val="24"/>
        </w:rPr>
        <w:t>Podwykonawców, z pomocą</w:t>
      </w:r>
      <w:r w:rsidRPr="00D65FB3">
        <w:rPr>
          <w:rFonts w:ascii="Arial" w:eastAsia="Times New Roman" w:hAnsi="Arial" w:cs="Arial"/>
          <w:sz w:val="24"/>
          <w:szCs w:val="24"/>
        </w:rPr>
        <w:t>̨</w:t>
      </w:r>
      <w:r w:rsidRPr="00D65FB3">
        <w:rPr>
          <w:rFonts w:ascii="Verdana" w:eastAsia="Times New Roman" w:hAnsi="Verdana" w:cs="Arial"/>
          <w:sz w:val="24"/>
          <w:szCs w:val="24"/>
        </w:rPr>
        <w:t xml:space="preserve"> kt</w:t>
      </w:r>
      <w:r w:rsidRPr="00D65FB3">
        <w:rPr>
          <w:rFonts w:ascii="Verdana" w:eastAsia="Times New Roman" w:hAnsi="Verdana" w:cs="Verdana"/>
          <w:sz w:val="24"/>
          <w:szCs w:val="24"/>
        </w:rPr>
        <w:t>ó</w:t>
      </w:r>
      <w:r w:rsidRPr="00D65FB3">
        <w:rPr>
          <w:rFonts w:ascii="Verdana" w:eastAsia="Times New Roman" w:hAnsi="Verdana" w:cs="Arial"/>
          <w:sz w:val="24"/>
          <w:szCs w:val="24"/>
        </w:rPr>
        <w:t>rych wykonuje us</w:t>
      </w:r>
      <w:r w:rsidRPr="00D65FB3">
        <w:rPr>
          <w:rFonts w:ascii="Verdana" w:eastAsia="Times New Roman" w:hAnsi="Verdana" w:cs="Verdana"/>
          <w:sz w:val="24"/>
          <w:szCs w:val="24"/>
        </w:rPr>
        <w:t>ł</w:t>
      </w:r>
      <w:r w:rsidRPr="00D65FB3">
        <w:rPr>
          <w:rFonts w:ascii="Verdana" w:eastAsia="Times New Roman" w:hAnsi="Verdana" w:cs="Arial"/>
          <w:sz w:val="24"/>
          <w:szCs w:val="24"/>
        </w:rPr>
        <w:t>ugi stanowi</w:t>
      </w:r>
      <w:r w:rsidRPr="00D65FB3">
        <w:rPr>
          <w:rFonts w:ascii="Verdana" w:eastAsia="Times New Roman" w:hAnsi="Verdana" w:cs="Verdana"/>
          <w:sz w:val="24"/>
          <w:szCs w:val="24"/>
        </w:rPr>
        <w:t>ą</w:t>
      </w:r>
      <w:r w:rsidRPr="00D65FB3">
        <w:rPr>
          <w:rFonts w:ascii="Verdana" w:eastAsia="Times New Roman" w:hAnsi="Verdana" w:cs="Arial"/>
          <w:sz w:val="24"/>
          <w:szCs w:val="24"/>
        </w:rPr>
        <w:t xml:space="preserve">ce </w:t>
      </w:r>
      <w:r w:rsidR="003B4433">
        <w:rPr>
          <w:rFonts w:ascii="Verdana" w:eastAsia="Times New Roman" w:hAnsi="Verdana" w:cs="Arial"/>
          <w:sz w:val="24"/>
          <w:szCs w:val="24"/>
        </w:rPr>
        <w:br/>
      </w:r>
      <w:r w:rsidRPr="00D65FB3">
        <w:rPr>
          <w:rFonts w:ascii="Verdana" w:eastAsia="Times New Roman" w:hAnsi="Verdana" w:cs="Arial"/>
          <w:sz w:val="24"/>
          <w:szCs w:val="24"/>
        </w:rPr>
        <w:t>przedmiot umowy, jak za w</w:t>
      </w:r>
      <w:r w:rsidRPr="00D65FB3">
        <w:rPr>
          <w:rFonts w:ascii="Verdana" w:eastAsia="Times New Roman" w:hAnsi="Verdana" w:cs="Verdana"/>
          <w:sz w:val="24"/>
          <w:szCs w:val="24"/>
        </w:rPr>
        <w:t>ł</w:t>
      </w:r>
      <w:r w:rsidRPr="00D65FB3">
        <w:rPr>
          <w:rFonts w:ascii="Verdana" w:eastAsia="Times New Roman" w:hAnsi="Verdana" w:cs="Arial"/>
          <w:sz w:val="24"/>
          <w:szCs w:val="24"/>
        </w:rPr>
        <w:t>asne dzia</w:t>
      </w:r>
      <w:r w:rsidRPr="00D65FB3">
        <w:rPr>
          <w:rFonts w:ascii="Verdana" w:eastAsia="Times New Roman" w:hAnsi="Verdana" w:cs="Verdana"/>
          <w:sz w:val="24"/>
          <w:szCs w:val="24"/>
        </w:rPr>
        <w:t>ł</w:t>
      </w:r>
      <w:r w:rsidRPr="00D65FB3">
        <w:rPr>
          <w:rFonts w:ascii="Verdana" w:eastAsia="Times New Roman" w:hAnsi="Verdana" w:cs="Arial"/>
          <w:sz w:val="24"/>
          <w:szCs w:val="24"/>
        </w:rPr>
        <w:t xml:space="preserve">ania. </w:t>
      </w:r>
    </w:p>
    <w:p w14:paraId="1F0D2832" w14:textId="0004DA24" w:rsidR="002A6367" w:rsidRPr="00D65FB3" w:rsidRDefault="002A6367" w:rsidP="00D65FB3">
      <w:pPr>
        <w:widowControl/>
        <w:numPr>
          <w:ilvl w:val="0"/>
          <w:numId w:val="39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D65FB3">
        <w:rPr>
          <w:rStyle w:val="Brak"/>
          <w:rFonts w:ascii="Verdana" w:hAnsi="Verdana" w:cs="Arial"/>
          <w:sz w:val="24"/>
          <w:szCs w:val="24"/>
        </w:rPr>
        <w:t xml:space="preserve">Podwykonawcą, na którego zasoby powoływał się Wykonawca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 xml:space="preserve">w złożonej ofercie, na zasadach określonych w art. 118 ust. 1 ustawy </w:t>
      </w:r>
      <w:proofErr w:type="spellStart"/>
      <w:r w:rsidRPr="00D65FB3">
        <w:rPr>
          <w:rStyle w:val="Brak"/>
          <w:rFonts w:ascii="Verdana" w:hAnsi="Verdana" w:cs="Arial"/>
          <w:sz w:val="24"/>
          <w:szCs w:val="24"/>
        </w:rPr>
        <w:t>pzp</w:t>
      </w:r>
      <w:proofErr w:type="spellEnd"/>
      <w:r w:rsidRPr="00D65FB3">
        <w:rPr>
          <w:rStyle w:val="Brak"/>
          <w:rFonts w:ascii="Verdana" w:hAnsi="Verdana" w:cs="Arial"/>
          <w:sz w:val="24"/>
          <w:szCs w:val="24"/>
        </w:rPr>
        <w:t xml:space="preserve">, w celu potwierdzenia spełniania warunków udziału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 xml:space="preserve">w postępowaniu, jest: </w:t>
      </w:r>
      <w:r w:rsidRPr="00D65FB3">
        <w:rPr>
          <w:rStyle w:val="Brak"/>
          <w:rFonts w:ascii="Verdana" w:hAnsi="Verdana" w:cs="Arial"/>
          <w:sz w:val="24"/>
          <w:szCs w:val="24"/>
          <w:highlight w:val="yellow"/>
        </w:rPr>
        <w:t>……………..</w:t>
      </w:r>
      <w:r w:rsidRPr="00D65FB3">
        <w:rPr>
          <w:rStyle w:val="Brak"/>
          <w:rFonts w:ascii="Verdana" w:hAnsi="Verdana" w:cs="Arial"/>
          <w:b/>
          <w:bCs/>
          <w:sz w:val="24"/>
          <w:szCs w:val="24"/>
        </w:rPr>
        <w:t>.</w:t>
      </w:r>
    </w:p>
    <w:p w14:paraId="1EA5CA46" w14:textId="3F665353" w:rsidR="00B7080B" w:rsidRPr="00D65FB3" w:rsidRDefault="002A6367" w:rsidP="00D65FB3">
      <w:pPr>
        <w:widowControl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D65FB3">
        <w:rPr>
          <w:rStyle w:val="Brak"/>
          <w:rFonts w:ascii="Verdana" w:hAnsi="Verdana" w:cs="Arial"/>
          <w:sz w:val="24"/>
          <w:szCs w:val="24"/>
        </w:rPr>
        <w:t xml:space="preserve">Jeżeli Wykonawca zamierza zmienić albo zrezygnować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 xml:space="preserve">z podwykonawcy - podmiotu, na którego zasoby powoływał się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 xml:space="preserve">w złożonej ofercie, na zasadach określonych w art. 118 ust. 1 ustawy </w:t>
      </w:r>
      <w:proofErr w:type="spellStart"/>
      <w:r w:rsidRPr="00D65FB3">
        <w:rPr>
          <w:rStyle w:val="Brak"/>
          <w:rFonts w:ascii="Verdana" w:hAnsi="Verdana" w:cs="Arial"/>
          <w:sz w:val="24"/>
          <w:szCs w:val="24"/>
        </w:rPr>
        <w:t>pzp</w:t>
      </w:r>
      <w:proofErr w:type="spellEnd"/>
      <w:r w:rsidRPr="00D65FB3">
        <w:rPr>
          <w:rStyle w:val="Brak"/>
          <w:rFonts w:ascii="Verdana" w:hAnsi="Verdana" w:cs="Arial"/>
          <w:sz w:val="24"/>
          <w:szCs w:val="24"/>
        </w:rPr>
        <w:t xml:space="preserve">, w celu potwierdzenia spełniania warunków udziału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 xml:space="preserve">w postępowaniu, to Wykonawca jest obowiązany wykazać Zamawiającemu, iż proponowany inny podwykonawca lub Wykonawca samodzielnie spełnia je w stopniu nie mniejszym niż podwykonawca na którego zasoby Wykonawca się powołuje w trakcie postępowania </w:t>
      </w:r>
      <w:r w:rsidR="003B4433">
        <w:rPr>
          <w:rStyle w:val="Brak"/>
          <w:rFonts w:ascii="Verdana" w:hAnsi="Verdana" w:cs="Arial"/>
          <w:sz w:val="24"/>
          <w:szCs w:val="24"/>
        </w:rPr>
        <w:br/>
      </w:r>
      <w:r w:rsidRPr="00D65FB3">
        <w:rPr>
          <w:rStyle w:val="Brak"/>
          <w:rFonts w:ascii="Verdana" w:hAnsi="Verdana" w:cs="Arial"/>
          <w:sz w:val="24"/>
          <w:szCs w:val="24"/>
        </w:rPr>
        <w:t>o udzielenie zamówienia</w:t>
      </w:r>
      <w:r w:rsidR="008B353B" w:rsidRPr="00D65FB3">
        <w:rPr>
          <w:rStyle w:val="Brak"/>
          <w:rFonts w:ascii="Verdana" w:hAnsi="Verdana" w:cs="Arial"/>
          <w:sz w:val="24"/>
          <w:szCs w:val="24"/>
        </w:rPr>
        <w:t xml:space="preserve"> </w:t>
      </w:r>
    </w:p>
    <w:p w14:paraId="60716A0C" w14:textId="77777777" w:rsidR="007A3A7F" w:rsidRDefault="007A3A7F" w:rsidP="00D65FB3">
      <w:pPr>
        <w:pStyle w:val="Standard"/>
        <w:spacing w:after="0" w:line="360" w:lineRule="auto"/>
        <w:jc w:val="center"/>
        <w:rPr>
          <w:rStyle w:val="Brak"/>
          <w:rFonts w:ascii="Verdana" w:hAnsi="Verdana" w:cstheme="majorHAnsi"/>
          <w:b/>
          <w:bCs/>
          <w:sz w:val="24"/>
          <w:szCs w:val="24"/>
        </w:rPr>
      </w:pPr>
    </w:p>
    <w:p w14:paraId="5ED19B75" w14:textId="77777777" w:rsidR="00F54A50" w:rsidRPr="00D65FB3" w:rsidRDefault="00F54A50" w:rsidP="00D65FB3">
      <w:pPr>
        <w:pStyle w:val="Standard"/>
        <w:spacing w:after="0" w:line="360" w:lineRule="auto"/>
        <w:jc w:val="center"/>
        <w:rPr>
          <w:rStyle w:val="Brak"/>
          <w:rFonts w:ascii="Verdana" w:hAnsi="Verdana" w:cstheme="majorHAnsi"/>
          <w:b/>
          <w:bCs/>
          <w:sz w:val="24"/>
          <w:szCs w:val="24"/>
        </w:rPr>
      </w:pPr>
    </w:p>
    <w:p w14:paraId="4C155987" w14:textId="35A4609A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lastRenderedPageBreak/>
        <w:t>§ 1</w:t>
      </w:r>
      <w:r w:rsidR="003C4011">
        <w:rPr>
          <w:rStyle w:val="Brak"/>
          <w:rFonts w:ascii="Verdana" w:hAnsi="Verdana"/>
          <w:b/>
          <w:bCs/>
          <w:sz w:val="24"/>
          <w:szCs w:val="24"/>
        </w:rPr>
        <w:t>2</w:t>
      </w:r>
    </w:p>
    <w:p w14:paraId="6A186CCD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Osoby do kontaktu</w:t>
      </w:r>
    </w:p>
    <w:p w14:paraId="07B56D79" w14:textId="72BFBE7D" w:rsidR="002A7F84" w:rsidRPr="00CB6AAC" w:rsidRDefault="002A7F84" w:rsidP="00D65FB3">
      <w:pPr>
        <w:widowControl/>
        <w:numPr>
          <w:ilvl w:val="0"/>
          <w:numId w:val="41"/>
        </w:numPr>
        <w:spacing w:after="0" w:line="360" w:lineRule="auto"/>
        <w:ind w:left="567" w:hanging="567"/>
        <w:jc w:val="both"/>
        <w:rPr>
          <w:rFonts w:ascii="Verdana" w:hAnsi="Verdana"/>
          <w:color w:val="EE0000"/>
          <w:sz w:val="24"/>
          <w:szCs w:val="24"/>
        </w:rPr>
      </w:pPr>
      <w:r w:rsidRPr="00D65FB3">
        <w:rPr>
          <w:rStyle w:val="Brak"/>
          <w:rFonts w:ascii="Verdana" w:hAnsi="Verdana"/>
          <w:sz w:val="24"/>
          <w:szCs w:val="24"/>
        </w:rPr>
        <w:t xml:space="preserve">Wykonawca wyznacza na swojego przedstawiciela do kontaktów </w:t>
      </w:r>
      <w:r w:rsidR="003B4433">
        <w:rPr>
          <w:rStyle w:val="Brak"/>
          <w:rFonts w:ascii="Verdana" w:hAnsi="Verdana"/>
          <w:sz w:val="24"/>
          <w:szCs w:val="24"/>
        </w:rPr>
        <w:br/>
      </w:r>
      <w:r w:rsidRPr="00D65FB3">
        <w:rPr>
          <w:rStyle w:val="Brak"/>
          <w:rFonts w:ascii="Verdana" w:hAnsi="Verdana"/>
          <w:sz w:val="24"/>
          <w:szCs w:val="24"/>
        </w:rPr>
        <w:t xml:space="preserve">z Zamawiającym </w:t>
      </w:r>
      <w:r w:rsidR="00C13F6D" w:rsidRPr="00D65FB3">
        <w:rPr>
          <w:rStyle w:val="Brak"/>
          <w:rFonts w:ascii="Verdana" w:hAnsi="Verdana"/>
          <w:sz w:val="24"/>
          <w:szCs w:val="24"/>
          <w:highlight w:val="yellow"/>
        </w:rPr>
        <w:t>…………….</w:t>
      </w:r>
      <w:r w:rsidRPr="00D65FB3">
        <w:rPr>
          <w:rStyle w:val="Brak"/>
          <w:rFonts w:ascii="Verdana" w:hAnsi="Verdana"/>
          <w:sz w:val="24"/>
          <w:szCs w:val="24"/>
        </w:rPr>
        <w:t xml:space="preserve"> tel.: </w:t>
      </w:r>
      <w:r w:rsidR="00C13F6D" w:rsidRPr="00D65FB3">
        <w:rPr>
          <w:rStyle w:val="Brak"/>
          <w:rFonts w:ascii="Verdana" w:hAnsi="Verdana"/>
          <w:sz w:val="24"/>
          <w:szCs w:val="24"/>
          <w:highlight w:val="yellow"/>
        </w:rPr>
        <w:t>…………..</w:t>
      </w:r>
      <w:r w:rsidRPr="00D65FB3">
        <w:rPr>
          <w:rStyle w:val="Brak"/>
          <w:rFonts w:ascii="Verdana" w:hAnsi="Verdana"/>
          <w:sz w:val="24"/>
          <w:szCs w:val="24"/>
        </w:rPr>
        <w:t xml:space="preserve">, mail: </w:t>
      </w:r>
      <w:r w:rsidR="00C13F6D" w:rsidRPr="00D65FB3">
        <w:rPr>
          <w:rStyle w:val="Brak"/>
          <w:rFonts w:ascii="Verdana" w:hAnsi="Verdana"/>
          <w:sz w:val="24"/>
          <w:szCs w:val="24"/>
          <w:highlight w:val="yellow"/>
        </w:rPr>
        <w:t>……………..</w:t>
      </w:r>
      <w:r w:rsidRPr="00D65FB3">
        <w:rPr>
          <w:rFonts w:ascii="Verdana" w:hAnsi="Verdana"/>
          <w:sz w:val="24"/>
          <w:szCs w:val="24"/>
        </w:rPr>
        <w:t>,</w:t>
      </w:r>
      <w:r w:rsidRPr="00D65FB3">
        <w:rPr>
          <w:rStyle w:val="Brak"/>
          <w:rFonts w:ascii="Verdana" w:hAnsi="Verdana"/>
          <w:color w:val="auto"/>
          <w:sz w:val="24"/>
          <w:szCs w:val="24"/>
          <w:u w:color="FF0000"/>
        </w:rPr>
        <w:t xml:space="preserve"> we wszystkich czynnościach administracyjnych związanych z realizacją Umowy. Wyżej wymieniony adres e-mail jest kanałem komunikacji do przesyłania przez Zamawiającego </w:t>
      </w:r>
      <w:r w:rsidRPr="00D65FB3">
        <w:rPr>
          <w:rStyle w:val="Brak"/>
          <w:rFonts w:ascii="Verdana" w:hAnsi="Verdana"/>
          <w:color w:val="auto"/>
          <w:sz w:val="24"/>
          <w:szCs w:val="24"/>
          <w:u w:color="FF0000"/>
          <w:shd w:val="clear" w:color="auto" w:fill="FFFFFF"/>
        </w:rPr>
        <w:t xml:space="preserve">zleceń wynikających </w:t>
      </w:r>
      <w:r w:rsidR="003B4433">
        <w:rPr>
          <w:rStyle w:val="Brak"/>
          <w:rFonts w:ascii="Verdana" w:hAnsi="Verdana"/>
          <w:color w:val="auto"/>
          <w:sz w:val="24"/>
          <w:szCs w:val="24"/>
          <w:u w:color="FF0000"/>
          <w:shd w:val="clear" w:color="auto" w:fill="FFFFFF"/>
        </w:rPr>
        <w:br/>
      </w:r>
      <w:r w:rsidRPr="003B4433">
        <w:rPr>
          <w:rStyle w:val="Brak"/>
          <w:rFonts w:ascii="Verdana" w:hAnsi="Verdana"/>
          <w:color w:val="auto"/>
          <w:sz w:val="24"/>
          <w:szCs w:val="24"/>
          <w:u w:color="FF0000"/>
          <w:shd w:val="clear" w:color="auto" w:fill="FFFFFF"/>
        </w:rPr>
        <w:t>z „Indywidualnych Planów Usług Społecznych”.</w:t>
      </w:r>
    </w:p>
    <w:p w14:paraId="56356A89" w14:textId="77777777" w:rsidR="002A7F84" w:rsidRPr="00D65FB3" w:rsidRDefault="002A7F84" w:rsidP="00D65FB3">
      <w:pPr>
        <w:widowControl/>
        <w:numPr>
          <w:ilvl w:val="0"/>
          <w:numId w:val="41"/>
        </w:numPr>
        <w:spacing w:after="0" w:line="360" w:lineRule="auto"/>
        <w:ind w:left="567" w:hanging="567"/>
        <w:jc w:val="both"/>
        <w:rPr>
          <w:rFonts w:ascii="Verdana" w:hAnsi="Verdana"/>
          <w:color w:val="auto"/>
          <w:sz w:val="24"/>
          <w:szCs w:val="24"/>
        </w:rPr>
      </w:pPr>
      <w:r w:rsidRPr="00D65FB3">
        <w:rPr>
          <w:rFonts w:ascii="Verdana" w:hAnsi="Verdana"/>
          <w:color w:val="auto"/>
          <w:sz w:val="24"/>
          <w:szCs w:val="24"/>
        </w:rPr>
        <w:t xml:space="preserve">Zamawiający wyznacza </w:t>
      </w:r>
    </w:p>
    <w:p w14:paraId="5A44F0B8" w14:textId="2F2DE7ED" w:rsidR="002A7F84" w:rsidRPr="003D742C" w:rsidRDefault="002A7F84" w:rsidP="00D65FB3">
      <w:pPr>
        <w:widowControl/>
        <w:numPr>
          <w:ilvl w:val="0"/>
          <w:numId w:val="85"/>
        </w:numPr>
        <w:tabs>
          <w:tab w:val="clear" w:pos="708"/>
        </w:tabs>
        <w:spacing w:after="0" w:line="360" w:lineRule="auto"/>
        <w:ind w:left="1134" w:hanging="567"/>
        <w:jc w:val="both"/>
        <w:rPr>
          <w:rFonts w:ascii="Verdana" w:hAnsi="Verdana"/>
          <w:color w:val="auto"/>
          <w:sz w:val="24"/>
          <w:szCs w:val="24"/>
        </w:rPr>
      </w:pPr>
      <w:r w:rsidRPr="003B4433">
        <w:rPr>
          <w:rFonts w:ascii="Verdana" w:hAnsi="Verdana"/>
          <w:color w:val="auto"/>
          <w:sz w:val="24"/>
          <w:szCs w:val="24"/>
        </w:rPr>
        <w:t xml:space="preserve">Panią Elżbietę </w:t>
      </w:r>
      <w:proofErr w:type="spellStart"/>
      <w:r w:rsidRPr="003B4433">
        <w:rPr>
          <w:rFonts w:ascii="Verdana" w:hAnsi="Verdana"/>
          <w:color w:val="auto"/>
          <w:sz w:val="24"/>
          <w:szCs w:val="24"/>
        </w:rPr>
        <w:t>Samorek</w:t>
      </w:r>
      <w:proofErr w:type="spellEnd"/>
      <w:r w:rsidRPr="003B4433">
        <w:rPr>
          <w:rFonts w:ascii="Verdana" w:hAnsi="Verdana"/>
          <w:color w:val="auto"/>
          <w:sz w:val="24"/>
          <w:szCs w:val="24"/>
        </w:rPr>
        <w:t xml:space="preserve"> w zakresie realizacji obowiązków umownych – e-mail: </w:t>
      </w:r>
      <w:bookmarkStart w:id="2" w:name="_Hlk77708034"/>
      <w:r w:rsidRPr="003B4433">
        <w:rPr>
          <w:rFonts w:ascii="Verdana" w:hAnsi="Verdana"/>
          <w:color w:val="auto"/>
          <w:sz w:val="24"/>
          <w:szCs w:val="24"/>
        </w:rPr>
        <w:t>esamorek</w:t>
      </w:r>
      <w:hyperlink r:id="rId8" w:history="1">
        <w:r w:rsidRPr="003B4433">
          <w:rPr>
            <w:rStyle w:val="Hipercze"/>
            <w:rFonts w:ascii="Verdana" w:hAnsi="Verdana"/>
            <w:color w:val="auto"/>
            <w:sz w:val="24"/>
            <w:szCs w:val="24"/>
          </w:rPr>
          <w:t>@cusbelzyce.pl</w:t>
        </w:r>
        <w:bookmarkEnd w:id="2"/>
      </w:hyperlink>
      <w:r w:rsidRPr="003B4433">
        <w:rPr>
          <w:rFonts w:ascii="Verdana" w:hAnsi="Verdana"/>
          <w:color w:val="auto"/>
          <w:sz w:val="24"/>
          <w:szCs w:val="24"/>
        </w:rPr>
        <w:t xml:space="preserve">, tel. </w:t>
      </w:r>
      <w:r w:rsidR="003B4433" w:rsidRPr="003D742C">
        <w:rPr>
          <w:rFonts w:ascii="Verdana" w:hAnsi="Verdana"/>
          <w:color w:val="auto"/>
          <w:sz w:val="24"/>
          <w:szCs w:val="24"/>
        </w:rPr>
        <w:t>81 517 24 68</w:t>
      </w:r>
    </w:p>
    <w:p w14:paraId="517BD139" w14:textId="751EE6CB" w:rsidR="002A7F84" w:rsidRPr="003D742C" w:rsidRDefault="002A7F84" w:rsidP="00D65FB3">
      <w:pPr>
        <w:widowControl/>
        <w:numPr>
          <w:ilvl w:val="0"/>
          <w:numId w:val="85"/>
        </w:numPr>
        <w:tabs>
          <w:tab w:val="clear" w:pos="708"/>
        </w:tabs>
        <w:spacing w:after="0" w:line="360" w:lineRule="auto"/>
        <w:ind w:left="1134" w:hanging="567"/>
        <w:jc w:val="both"/>
        <w:rPr>
          <w:rFonts w:ascii="Verdana" w:hAnsi="Verdana"/>
          <w:color w:val="auto"/>
          <w:sz w:val="24"/>
          <w:szCs w:val="24"/>
        </w:rPr>
      </w:pPr>
      <w:r w:rsidRPr="003D742C">
        <w:rPr>
          <w:rFonts w:ascii="Verdana" w:hAnsi="Verdana"/>
          <w:color w:val="auto"/>
          <w:sz w:val="24"/>
          <w:szCs w:val="24"/>
        </w:rPr>
        <w:t xml:space="preserve">Justyna Pruszkowska w zakresie realizacji obowiązków umownych – e-mail: </w:t>
      </w:r>
      <w:hyperlink r:id="rId9" w:history="1">
        <w:r w:rsidRPr="003D742C">
          <w:rPr>
            <w:rStyle w:val="Hipercze"/>
            <w:rFonts w:ascii="Verdana" w:hAnsi="Verdana"/>
            <w:color w:val="auto"/>
            <w:sz w:val="24"/>
            <w:szCs w:val="24"/>
          </w:rPr>
          <w:t>jpruszkowska@cusbelzyce.pl</w:t>
        </w:r>
      </w:hyperlink>
      <w:r w:rsidRPr="003D742C">
        <w:rPr>
          <w:rFonts w:ascii="Verdana" w:hAnsi="Verdana"/>
          <w:color w:val="auto"/>
          <w:sz w:val="24"/>
          <w:szCs w:val="24"/>
        </w:rPr>
        <w:t xml:space="preserve">, tel. </w:t>
      </w:r>
      <w:r w:rsidR="003B4433" w:rsidRPr="003D742C">
        <w:rPr>
          <w:rFonts w:ascii="Verdana" w:hAnsi="Verdana"/>
          <w:color w:val="auto"/>
          <w:sz w:val="24"/>
          <w:szCs w:val="24"/>
        </w:rPr>
        <w:t>785 788 765</w:t>
      </w:r>
    </w:p>
    <w:p w14:paraId="16166122" w14:textId="0FD1EF81" w:rsidR="002A7F84" w:rsidRPr="003D742C" w:rsidRDefault="002A7F84" w:rsidP="00D65FB3">
      <w:pPr>
        <w:widowControl/>
        <w:numPr>
          <w:ilvl w:val="0"/>
          <w:numId w:val="85"/>
        </w:numPr>
        <w:spacing w:after="0" w:line="360" w:lineRule="auto"/>
        <w:ind w:left="1134" w:hanging="567"/>
        <w:jc w:val="both"/>
        <w:rPr>
          <w:rFonts w:ascii="Verdana" w:hAnsi="Verdana"/>
          <w:color w:val="auto"/>
          <w:sz w:val="24"/>
          <w:szCs w:val="24"/>
        </w:rPr>
      </w:pPr>
      <w:r w:rsidRPr="003D742C">
        <w:rPr>
          <w:rFonts w:ascii="Verdana" w:hAnsi="Verdana"/>
          <w:color w:val="auto"/>
          <w:sz w:val="24"/>
          <w:szCs w:val="24"/>
        </w:rPr>
        <w:t xml:space="preserve">Beata Wieczerzak w zakresie realizacji obowiązków umownych – e-mail: </w:t>
      </w:r>
      <w:hyperlink r:id="rId10" w:history="1">
        <w:r w:rsidRPr="003D742C">
          <w:rPr>
            <w:rStyle w:val="Hipercze"/>
            <w:rFonts w:ascii="Verdana" w:hAnsi="Verdana"/>
            <w:color w:val="auto"/>
            <w:sz w:val="24"/>
            <w:szCs w:val="24"/>
          </w:rPr>
          <w:t>bwieczerzak@cusbelzyce.pl</w:t>
        </w:r>
      </w:hyperlink>
      <w:r w:rsidRPr="003D742C">
        <w:rPr>
          <w:rFonts w:ascii="Verdana" w:hAnsi="Verdana"/>
          <w:color w:val="auto"/>
          <w:sz w:val="24"/>
          <w:szCs w:val="24"/>
        </w:rPr>
        <w:t xml:space="preserve">, tel. </w:t>
      </w:r>
      <w:r w:rsidR="003B4433" w:rsidRPr="003D742C">
        <w:rPr>
          <w:rFonts w:ascii="Verdana" w:hAnsi="Verdana"/>
          <w:color w:val="auto"/>
          <w:sz w:val="24"/>
          <w:szCs w:val="24"/>
        </w:rPr>
        <w:t>785 788 763</w:t>
      </w:r>
    </w:p>
    <w:p w14:paraId="26A18976" w14:textId="3361D0D6" w:rsidR="003C4011" w:rsidRDefault="003C4011" w:rsidP="00226FFD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sz w:val="24"/>
          <w:szCs w:val="24"/>
        </w:rPr>
      </w:pPr>
    </w:p>
    <w:p w14:paraId="2903D2D1" w14:textId="50855883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§ 1</w:t>
      </w:r>
      <w:r w:rsidR="003C4011">
        <w:rPr>
          <w:rStyle w:val="Brak"/>
          <w:rFonts w:ascii="Verdana" w:hAnsi="Verdana"/>
          <w:b/>
          <w:bCs/>
          <w:sz w:val="24"/>
          <w:szCs w:val="24"/>
        </w:rPr>
        <w:t>3</w:t>
      </w:r>
    </w:p>
    <w:p w14:paraId="427AFDBC" w14:textId="1BD62B62" w:rsidR="00B7080B" w:rsidRPr="00D65FB3" w:rsidRDefault="008B353B" w:rsidP="00D65FB3">
      <w:pPr>
        <w:pStyle w:val="Domylne"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jc w:val="center"/>
        <w:rPr>
          <w:rStyle w:val="Brak"/>
          <w:rFonts w:ascii="Verdana" w:hAnsi="Verdana" w:cstheme="majorHAnsi"/>
          <w:b/>
          <w:bCs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b/>
          <w:bCs/>
          <w:color w:val="auto"/>
          <w:sz w:val="24"/>
          <w:szCs w:val="24"/>
        </w:rPr>
        <w:t>Autorskie prawa majątkowe</w:t>
      </w:r>
    </w:p>
    <w:p w14:paraId="481CF19D" w14:textId="5488AD08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Wykonawca przenosi na rzecz Zamawiającego całość autorskich praw majątkowych i zależnych do w/w utworów powstałych w trakcie realizacji umowy oraz prawo własności w/w egzemplarzy utworu, nośników, na których zostało ono utrwalone – bez dodatkowego wynagrodzenia, w tym pełnego i nieograniczonego prawa do wykorzystywania i modyfikacji przekazanych utworów, ich kopiowania i rozpowszechniania w całości lub fragmentach, w dowolny sposób, 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a także w dowolnym zakresie. Jednocześnie Wykonawca  zrzeka się na rzez Zamawiającego prawa do korzystania z praw zależnych jak również prawa do udzielania prawa do korzystania z praw zależnych.</w:t>
      </w:r>
    </w:p>
    <w:p w14:paraId="196DF166" w14:textId="1A62E8F8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Autorskie prawa majątkowe i prawa zależne do utworów, zostają przeniesione na Zamawiającego na wszelkich polach eksploatacji,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a w tym w szczególności:</w:t>
      </w:r>
    </w:p>
    <w:p w14:paraId="29D295F8" w14:textId="5F903C7F" w:rsidR="002A7F84" w:rsidRPr="00D65FB3" w:rsidRDefault="002A7F84" w:rsidP="00D65FB3">
      <w:pPr>
        <w:pStyle w:val="Domylne"/>
        <w:widowControl/>
        <w:numPr>
          <w:ilvl w:val="0"/>
          <w:numId w:val="8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1134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prawa do wprowadzania do obrotu oryginału albo egzemplarzy, na których utwór utrwalono, sprzedaż, użyczanie, najem </w:t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lastRenderedPageBreak/>
        <w:t xml:space="preserve">egzemplarzy, wprowadzanie do pamięci komputera i sieci multimedialnych, takich jak Internet, wszelkich utworów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 ramach przekazanych wszelkich zależnych praw autorskich;</w:t>
      </w:r>
    </w:p>
    <w:p w14:paraId="0ED0229D" w14:textId="3B6DBC23" w:rsidR="002A7F84" w:rsidRPr="00D65FB3" w:rsidRDefault="002A7F84" w:rsidP="00D65FB3">
      <w:pPr>
        <w:pStyle w:val="Domylne"/>
        <w:widowControl/>
        <w:numPr>
          <w:ilvl w:val="0"/>
          <w:numId w:val="8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1134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utrwalania i zwielokrotniania każdą możliwą techniką,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 szczególności poprzez drukowanie, wykonywanie odbitek, przy użyciu nośników magnetycznych, magneto - optycznych, cyfrowych, technik video, techniki komputerowej lub przy pomocy rzutnika;</w:t>
      </w:r>
    </w:p>
    <w:p w14:paraId="61CC9A81" w14:textId="7BD7690C" w:rsidR="002A7F84" w:rsidRPr="00D65FB3" w:rsidRDefault="002A7F84" w:rsidP="00D65FB3">
      <w:pPr>
        <w:pStyle w:val="Domylne"/>
        <w:widowControl/>
        <w:numPr>
          <w:ilvl w:val="0"/>
          <w:numId w:val="8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1134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publicznego udostępniania utworu w taki sposób, aby każdy mógł mieć do niego dostęp w miejscu i czasie przez siebie wybranym, wyświetlania, wprowadzania do pamięci komputera, przesyłania za pomocą sieci multimedialnej, komputerowej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i teleinformatycznej, w tym Internetu;</w:t>
      </w:r>
    </w:p>
    <w:p w14:paraId="01502CEB" w14:textId="77777777" w:rsidR="002A7F84" w:rsidRPr="00D65FB3" w:rsidRDefault="002A7F84" w:rsidP="00D65FB3">
      <w:pPr>
        <w:pStyle w:val="Domylne"/>
        <w:widowControl/>
        <w:numPr>
          <w:ilvl w:val="0"/>
          <w:numId w:val="8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1134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wszelkich zmian i modyfikacji utworu w każdej możliwej formie zarówno w zakresie utworu podstawowego jak również modyfikacji i zmiany utworu w zakresie praw zależnych , w tym także zmian określonych w niniejszej umowie.</w:t>
      </w:r>
    </w:p>
    <w:p w14:paraId="7BD7F5FB" w14:textId="11E5E580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Wykonawca przenosi na rzecz Zamawiającego wyłączne prawo zezwalania na wykonanie zależnego prawa autorskiego w tym do rozporządzania i korzystania z opracowań dzieła, stanowiącego przedmiot umowy  w nieograniczonym zakresie, a w szczególności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 zakresie pól eksploatacji w porozumieniu.</w:t>
      </w:r>
    </w:p>
    <w:p w14:paraId="27048A62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Wykonawcy nie będzie przysługiwać odrębne wynagrodzenie za korzystanie z utworu na każdym odrębnym polu eksploatacji lub innych niewskazanych w przedmiotowym porozumieniu.</w:t>
      </w:r>
    </w:p>
    <w:p w14:paraId="743D9BB4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 przypadku wykonania opracowań objętych przedmiotem niniejszego porozumienia, przez Wykonawcę z udziałem innych osób, którym przysługują majątkowe prawa autorskie do opracowań lub ich części,  Wykonawca zobowiązuje się:</w:t>
      </w:r>
    </w:p>
    <w:p w14:paraId="7A8B3AE1" w14:textId="77777777" w:rsidR="002A7F84" w:rsidRPr="00D65FB3" w:rsidRDefault="002A7F84" w:rsidP="00D65FB3">
      <w:pPr>
        <w:pStyle w:val="Domylne"/>
        <w:widowControl/>
        <w:numPr>
          <w:ilvl w:val="0"/>
          <w:numId w:val="88"/>
        </w:numPr>
        <w:tabs>
          <w:tab w:val="left" w:pos="1134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360" w:lineRule="auto"/>
        <w:ind w:left="993" w:hanging="426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przekazać nabyte od autorów opracowań majątkowe prawa autorskie i prawa zależne celem ich dalszego przeniesienia na rzecz Zamawiającego w trybie określonym w umowie;</w:t>
      </w:r>
    </w:p>
    <w:p w14:paraId="4A5EB88F" w14:textId="77777777" w:rsidR="002A7F84" w:rsidRPr="00D65FB3" w:rsidRDefault="002A7F84" w:rsidP="00D65FB3">
      <w:pPr>
        <w:pStyle w:val="Domylne"/>
        <w:widowControl/>
        <w:numPr>
          <w:ilvl w:val="0"/>
          <w:numId w:val="88"/>
        </w:numPr>
        <w:tabs>
          <w:tab w:val="left" w:pos="1134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360" w:lineRule="auto"/>
        <w:ind w:left="993" w:hanging="426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lastRenderedPageBreak/>
        <w:t>przekazać uzyskaną zgodę autorów opracowań do korzystania przez Zamawiającego na polach eksploatacji określonych powyżej;</w:t>
      </w:r>
    </w:p>
    <w:p w14:paraId="2EDB124D" w14:textId="77777777" w:rsidR="002A7F84" w:rsidRPr="00D65FB3" w:rsidRDefault="002A7F84" w:rsidP="00D65FB3">
      <w:pPr>
        <w:pStyle w:val="Domylne"/>
        <w:widowControl/>
        <w:numPr>
          <w:ilvl w:val="0"/>
          <w:numId w:val="88"/>
        </w:numPr>
        <w:tabs>
          <w:tab w:val="left" w:pos="1134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360" w:lineRule="auto"/>
        <w:ind w:left="993" w:hanging="426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dostarczyć Zamawiającemu wraz z opracowaniami, oświadczenia twórców (współtwórców) opracowań, że Wykonawca dysponuje prawami autorskimi do tych opracowań oraz, że wyrażają oni zgodę, o której mowa powyżej;</w:t>
      </w:r>
    </w:p>
    <w:p w14:paraId="2559F156" w14:textId="3BA227F5" w:rsidR="002A7F84" w:rsidRPr="00D65FB3" w:rsidRDefault="002A7F84" w:rsidP="00D65FB3">
      <w:pPr>
        <w:pStyle w:val="Domylne"/>
        <w:widowControl/>
        <w:numPr>
          <w:ilvl w:val="0"/>
          <w:numId w:val="88"/>
        </w:numPr>
        <w:tabs>
          <w:tab w:val="left" w:pos="1134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360" w:lineRule="auto"/>
        <w:ind w:left="993" w:hanging="426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w przypadku wytoczenia powództwa przeciwko Zamawiającemu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 związku z naruszeniem praw osób trzecich, Wykonawca zobowiązuje się wziąć udział w takim postępowaniu po stronie Zamawiającego.</w:t>
      </w:r>
    </w:p>
    <w:p w14:paraId="068C3029" w14:textId="56E3AE48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Wykonawca przenosi na Zamawiającego autorskie prawa majątkowe </w:t>
      </w:r>
      <w:r w:rsidR="00D74AC9">
        <w:rPr>
          <w:rStyle w:val="Brak"/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i prawa zależne do utworów objętych przedmiotem niniejszej umowy, z chwilą podpisania protokołu odbioru w/w utworu, </w:t>
      </w:r>
    </w:p>
    <w:p w14:paraId="4B20460C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Przeniesienie autorskich praw majątkowych, a także praw zależnych następuje bez ograniczeń czasowych i terytorialnych.</w:t>
      </w:r>
    </w:p>
    <w:p w14:paraId="302C1A32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Wykonawca ponosi wyłączną odpowiedzialność za naruszenie praw autorskich oraz innych praw osób trzecich przy wykonywaniu niniejszej umowy.</w:t>
      </w:r>
    </w:p>
    <w:p w14:paraId="26F5AFDB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Arial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>Zamawiający ma prawo przenoszenia przysługujących mu na mocy niniejszej umowy, autorskich praw majątkowych i praw zależnych do opracowania, na rzecz osób trzecich bez zgody Wykonawcy.</w:t>
      </w:r>
    </w:p>
    <w:p w14:paraId="3A68272C" w14:textId="77777777" w:rsidR="002A7F84" w:rsidRPr="00D65FB3" w:rsidRDefault="002A7F84" w:rsidP="00D65FB3">
      <w:pPr>
        <w:pStyle w:val="Domylne"/>
        <w:widowControl/>
        <w:numPr>
          <w:ilvl w:val="1"/>
          <w:numId w:val="8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0" w:line="360" w:lineRule="auto"/>
        <w:ind w:left="567" w:hanging="567"/>
        <w:jc w:val="both"/>
        <w:rPr>
          <w:rStyle w:val="Brak"/>
          <w:rFonts w:ascii="Verdana" w:eastAsia="Times New Roman" w:hAnsi="Verdana" w:cstheme="majorHAnsi"/>
          <w:color w:val="auto"/>
          <w:sz w:val="24"/>
          <w:szCs w:val="24"/>
        </w:rPr>
      </w:pPr>
      <w:r w:rsidRPr="00D65FB3">
        <w:rPr>
          <w:rStyle w:val="Brak"/>
          <w:rFonts w:ascii="Verdana" w:hAnsi="Verdana" w:cstheme="majorHAnsi"/>
          <w:color w:val="auto"/>
          <w:sz w:val="24"/>
          <w:szCs w:val="24"/>
        </w:rPr>
        <w:t xml:space="preserve">Zamawiający może wykonywać autorskie prawa majątkowe jak również prawa zależne do wyżej wymienionych utworów jako całości, jak i poszczególnych jego elementów, przy użyciu wszelkich nośników oraz technologii, a także może je przenosić bez jakichkolwiek ograniczeń na osoby trzecie oraz wykorzystywać je w całości lub fragmentach, w kraju i zagranicą – bez obowiązku zapłaty dodatkowego wynagrodzenia dla wykonawcy. </w:t>
      </w:r>
    </w:p>
    <w:p w14:paraId="1AC7E6EB" w14:textId="1E232E9D" w:rsidR="005A7E46" w:rsidRDefault="005A7E46">
      <w:pPr>
        <w:widowControl/>
        <w:suppressAutoHyphens w:val="0"/>
        <w:spacing w:after="0"/>
        <w:rPr>
          <w:rStyle w:val="Brak"/>
          <w:rFonts w:ascii="Verdana" w:hAnsi="Verdana"/>
          <w:b/>
          <w:bCs/>
          <w:color w:val="auto"/>
          <w:sz w:val="24"/>
          <w:szCs w:val="24"/>
        </w:rPr>
      </w:pPr>
    </w:p>
    <w:p w14:paraId="61AFAA56" w14:textId="4ED0885C" w:rsidR="002C3025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color w:val="auto"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color w:val="auto"/>
          <w:sz w:val="24"/>
          <w:szCs w:val="24"/>
        </w:rPr>
        <w:t>§ 1</w:t>
      </w:r>
      <w:r w:rsidR="003C4011">
        <w:rPr>
          <w:rStyle w:val="Brak"/>
          <w:rFonts w:ascii="Verdana" w:hAnsi="Verdana"/>
          <w:b/>
          <w:bCs/>
          <w:color w:val="auto"/>
          <w:sz w:val="24"/>
          <w:szCs w:val="24"/>
        </w:rPr>
        <w:t>4</w:t>
      </w:r>
      <w:r w:rsidR="002F7DC1" w:rsidRPr="00D65FB3">
        <w:rPr>
          <w:rStyle w:val="Brak"/>
          <w:rFonts w:ascii="Verdana" w:hAnsi="Verdana"/>
          <w:b/>
          <w:bCs/>
          <w:color w:val="auto"/>
          <w:sz w:val="24"/>
          <w:szCs w:val="24"/>
        </w:rPr>
        <w:t xml:space="preserve"> </w:t>
      </w:r>
    </w:p>
    <w:p w14:paraId="658D4992" w14:textId="7236A373" w:rsidR="00B7080B" w:rsidRPr="00D65FB3" w:rsidRDefault="002F7DC1" w:rsidP="00D65FB3">
      <w:pPr>
        <w:pStyle w:val="Standard"/>
        <w:spacing w:after="0" w:line="360" w:lineRule="auto"/>
        <w:jc w:val="center"/>
        <w:rPr>
          <w:rFonts w:ascii="Verdana" w:hAnsi="Verdana" w:cstheme="majorHAnsi"/>
          <w:b/>
          <w:bCs/>
          <w:color w:val="auto"/>
          <w:sz w:val="24"/>
          <w:szCs w:val="24"/>
        </w:rPr>
      </w:pPr>
      <w:r w:rsidRPr="00D65FB3">
        <w:rPr>
          <w:rFonts w:ascii="Verdana" w:hAnsi="Verdana" w:cstheme="majorHAnsi"/>
          <w:b/>
          <w:bCs/>
          <w:color w:val="auto"/>
          <w:sz w:val="24"/>
          <w:szCs w:val="24"/>
        </w:rPr>
        <w:t>S</w:t>
      </w:r>
      <w:r w:rsidR="002C3025" w:rsidRPr="00D65FB3">
        <w:rPr>
          <w:rFonts w:ascii="Verdana" w:hAnsi="Verdana" w:cstheme="majorHAnsi"/>
          <w:b/>
          <w:bCs/>
          <w:color w:val="auto"/>
          <w:sz w:val="24"/>
          <w:szCs w:val="24"/>
        </w:rPr>
        <w:t xml:space="preserve">iła wyższa </w:t>
      </w:r>
    </w:p>
    <w:p w14:paraId="613C2723" w14:textId="77777777" w:rsidR="002A7F84" w:rsidRPr="00D65FB3" w:rsidRDefault="002A7F84" w:rsidP="00D65FB3">
      <w:pPr>
        <w:pStyle w:val="Akapitzlist"/>
        <w:numPr>
          <w:ilvl w:val="0"/>
          <w:numId w:val="89"/>
        </w:numPr>
        <w:suppressAutoHyphens w:val="0"/>
        <w:adjustRightInd w:val="0"/>
        <w:spacing w:after="0" w:line="360" w:lineRule="auto"/>
        <w:ind w:left="567" w:hanging="567"/>
        <w:jc w:val="both"/>
        <w:rPr>
          <w:rFonts w:ascii="Verdana" w:hAnsi="Verdana" w:cstheme="majorHAnsi"/>
          <w:color w:val="auto"/>
          <w:sz w:val="24"/>
          <w:szCs w:val="24"/>
        </w:rPr>
      </w:pPr>
      <w:r w:rsidRPr="00D65FB3">
        <w:rPr>
          <w:rFonts w:ascii="Verdana" w:hAnsi="Verdana" w:cstheme="majorHAnsi"/>
          <w:color w:val="auto"/>
          <w:sz w:val="24"/>
          <w:szCs w:val="24"/>
        </w:rPr>
        <w:t xml:space="preserve">Jeżeli wykonanie umowy jest niemożliwe z powodu siły wyższej to osoba nadzorująca umowę ze strony Zamawiającego zaświadczy, że </w:t>
      </w:r>
      <w:r w:rsidRPr="00D65FB3">
        <w:rPr>
          <w:rFonts w:ascii="Verdana" w:hAnsi="Verdana" w:cstheme="majorHAnsi"/>
          <w:color w:val="auto"/>
          <w:sz w:val="24"/>
          <w:szCs w:val="24"/>
        </w:rPr>
        <w:lastRenderedPageBreak/>
        <w:t>wykonanie umowy jest niemożliwe. Wykonawca wstrzyma wykonanie usługi, a Zamawiający zapłaci wynagrodzenie za zrealizowaną do tego czasu usługę.</w:t>
      </w:r>
    </w:p>
    <w:p w14:paraId="5BB64580" w14:textId="77A1D68C" w:rsidR="002A7F84" w:rsidRPr="00D65FB3" w:rsidRDefault="002A7F84" w:rsidP="00D65FB3">
      <w:pPr>
        <w:pStyle w:val="Akapitzlist"/>
        <w:numPr>
          <w:ilvl w:val="0"/>
          <w:numId w:val="89"/>
        </w:numPr>
        <w:suppressAutoHyphens w:val="0"/>
        <w:adjustRightInd w:val="0"/>
        <w:spacing w:after="0" w:line="360" w:lineRule="auto"/>
        <w:ind w:left="567" w:hanging="567"/>
        <w:jc w:val="both"/>
        <w:rPr>
          <w:rFonts w:ascii="Verdana" w:hAnsi="Verdana" w:cstheme="majorHAnsi"/>
          <w:color w:val="auto"/>
          <w:sz w:val="24"/>
          <w:szCs w:val="24"/>
        </w:rPr>
      </w:pPr>
      <w:r w:rsidRPr="00D65FB3">
        <w:rPr>
          <w:rFonts w:ascii="Verdana" w:hAnsi="Verdana" w:cstheme="majorHAnsi"/>
          <w:color w:val="auto"/>
          <w:sz w:val="24"/>
          <w:szCs w:val="24"/>
        </w:rPr>
        <w:t xml:space="preserve">Przez siłę wyższą Strony Umowy rozumieją okoliczności wyjątkowe, </w:t>
      </w:r>
      <w:r w:rsidR="00D74AC9">
        <w:rPr>
          <w:rFonts w:ascii="Verdana" w:hAnsi="Verdana" w:cstheme="majorHAnsi"/>
          <w:color w:val="auto"/>
          <w:sz w:val="24"/>
          <w:szCs w:val="24"/>
        </w:rPr>
        <w:br/>
      </w:r>
      <w:r w:rsidRPr="00D65FB3">
        <w:rPr>
          <w:rFonts w:ascii="Verdana" w:hAnsi="Verdana" w:cstheme="majorHAnsi"/>
          <w:color w:val="auto"/>
          <w:sz w:val="24"/>
          <w:szCs w:val="24"/>
        </w:rPr>
        <w:t xml:space="preserve">zewnętrzne, obiektywnie niezależne od woli Stron, uniemożliwiające wykonanie Umowy w całości lub w części, któremu nie można zapobiec ani przeciwdziałać przy zachowaniu najwyższej staranności Stron, </w:t>
      </w:r>
      <w:r w:rsidRPr="00D65FB3">
        <w:rPr>
          <w:rFonts w:ascii="Verdana" w:hAnsi="Verdana" w:cstheme="majorHAnsi"/>
          <w:color w:val="auto"/>
          <w:sz w:val="24"/>
          <w:szCs w:val="24"/>
        </w:rPr>
        <w:br/>
        <w:t xml:space="preserve">w szczególności następujące zdarzenia: </w:t>
      </w:r>
    </w:p>
    <w:p w14:paraId="7A952CE4" w14:textId="77777777" w:rsidR="002A7F84" w:rsidRPr="00D65FB3" w:rsidRDefault="002A7F84" w:rsidP="00D65FB3">
      <w:pPr>
        <w:pStyle w:val="Akapitzlist"/>
        <w:numPr>
          <w:ilvl w:val="1"/>
          <w:numId w:val="90"/>
        </w:numPr>
        <w:spacing w:after="0" w:line="360" w:lineRule="auto"/>
        <w:ind w:left="1134" w:hanging="567"/>
        <w:jc w:val="both"/>
        <w:rPr>
          <w:rFonts w:ascii="Verdana" w:hAnsi="Verdana" w:cstheme="majorHAnsi"/>
          <w:color w:val="auto"/>
          <w:sz w:val="24"/>
          <w:szCs w:val="24"/>
        </w:rPr>
      </w:pPr>
      <w:r w:rsidRPr="00D65FB3">
        <w:rPr>
          <w:rFonts w:ascii="Verdana" w:hAnsi="Verdana" w:cstheme="majorHAnsi"/>
          <w:color w:val="auto"/>
          <w:sz w:val="24"/>
          <w:szCs w:val="24"/>
        </w:rPr>
        <w:t xml:space="preserve">wojna, działania wojenne, </w:t>
      </w:r>
    </w:p>
    <w:p w14:paraId="47E82E86" w14:textId="77777777" w:rsidR="002A7F84" w:rsidRPr="00D65FB3" w:rsidRDefault="002A7F84" w:rsidP="00D65FB3">
      <w:pPr>
        <w:pStyle w:val="Akapitzlist"/>
        <w:numPr>
          <w:ilvl w:val="1"/>
          <w:numId w:val="90"/>
        </w:numPr>
        <w:spacing w:after="0" w:line="360" w:lineRule="auto"/>
        <w:ind w:left="1134" w:hanging="567"/>
        <w:jc w:val="both"/>
        <w:rPr>
          <w:rFonts w:ascii="Verdana" w:hAnsi="Verdana" w:cstheme="majorHAnsi"/>
          <w:color w:val="auto"/>
          <w:sz w:val="24"/>
          <w:szCs w:val="24"/>
        </w:rPr>
      </w:pPr>
      <w:r w:rsidRPr="00D65FB3">
        <w:rPr>
          <w:rFonts w:ascii="Verdana" w:hAnsi="Verdana" w:cstheme="majorHAnsi"/>
          <w:color w:val="auto"/>
          <w:sz w:val="24"/>
          <w:szCs w:val="24"/>
        </w:rPr>
        <w:t xml:space="preserve">rewolucja, przewrót wojskowy, wojna domowa, </w:t>
      </w:r>
    </w:p>
    <w:p w14:paraId="314DA2B9" w14:textId="77777777" w:rsidR="002A7F84" w:rsidRPr="00D65FB3" w:rsidRDefault="002A7F84" w:rsidP="00D65FB3">
      <w:pPr>
        <w:pStyle w:val="Akapitzlist"/>
        <w:numPr>
          <w:ilvl w:val="1"/>
          <w:numId w:val="90"/>
        </w:numPr>
        <w:spacing w:after="0" w:line="360" w:lineRule="auto"/>
        <w:ind w:left="1134" w:hanging="567"/>
        <w:jc w:val="both"/>
        <w:rPr>
          <w:rFonts w:ascii="Verdana" w:hAnsi="Verdana" w:cstheme="majorHAnsi"/>
          <w:color w:val="auto"/>
          <w:sz w:val="24"/>
          <w:szCs w:val="24"/>
        </w:rPr>
      </w:pPr>
      <w:r w:rsidRPr="00D65FB3">
        <w:rPr>
          <w:rFonts w:ascii="Verdana" w:hAnsi="Verdana" w:cstheme="majorHAnsi"/>
          <w:color w:val="auto"/>
          <w:sz w:val="24"/>
          <w:szCs w:val="24"/>
        </w:rPr>
        <w:t xml:space="preserve">klęski żywiołowe jak: huragany, powodzie, trzęsienie ziemi,  </w:t>
      </w:r>
    </w:p>
    <w:p w14:paraId="0A685718" w14:textId="16B0A343" w:rsidR="002A7F84" w:rsidRPr="00D65FB3" w:rsidRDefault="002A7F84" w:rsidP="00D65FB3">
      <w:pPr>
        <w:pStyle w:val="Akapitzlist"/>
        <w:numPr>
          <w:ilvl w:val="1"/>
          <w:numId w:val="90"/>
        </w:numPr>
        <w:spacing w:after="0" w:line="360" w:lineRule="auto"/>
        <w:ind w:left="1134" w:hanging="567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 xml:space="preserve">bunty, niepokoje, strajki, okupacje budowy,  lokaut spowodowane przez osoby inne, niż personel Wykonawcy lub Podwykonawców </w:t>
      </w:r>
      <w:r w:rsidR="00D74AC9">
        <w:rPr>
          <w:rFonts w:ascii="Verdana" w:hAnsi="Verdana" w:cstheme="majorHAnsi"/>
          <w:sz w:val="24"/>
          <w:szCs w:val="24"/>
        </w:rPr>
        <w:br/>
      </w:r>
      <w:r w:rsidRPr="00D65FB3">
        <w:rPr>
          <w:rFonts w:ascii="Verdana" w:hAnsi="Verdana" w:cstheme="majorHAnsi"/>
          <w:sz w:val="24"/>
          <w:szCs w:val="24"/>
        </w:rPr>
        <w:t xml:space="preserve">i dalszych Podwykonawców, </w:t>
      </w:r>
    </w:p>
    <w:p w14:paraId="5FE1FCEC" w14:textId="281C4C41" w:rsidR="002A7F84" w:rsidRPr="00D65FB3" w:rsidRDefault="002A7F84" w:rsidP="00D65FB3">
      <w:pPr>
        <w:pStyle w:val="Akapitzlist"/>
        <w:numPr>
          <w:ilvl w:val="1"/>
          <w:numId w:val="90"/>
        </w:numPr>
        <w:tabs>
          <w:tab w:val="left" w:pos="426"/>
        </w:tabs>
        <w:spacing w:after="0" w:line="360" w:lineRule="auto"/>
        <w:ind w:left="1134" w:hanging="567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 xml:space="preserve">epidemie wywołane przez wirusa SARS-CoV-2, inny biologiczny czynnik chorobotwórczy nieznany w chwili złożenia przez Wykonawcę oferty lub epidemie w niewystępującej dotychczas </w:t>
      </w:r>
      <w:r w:rsidR="00D74AC9">
        <w:rPr>
          <w:rFonts w:ascii="Verdana" w:hAnsi="Verdana" w:cstheme="majorHAnsi"/>
          <w:sz w:val="24"/>
          <w:szCs w:val="24"/>
        </w:rPr>
        <w:br/>
      </w:r>
      <w:r w:rsidRPr="00D65FB3">
        <w:rPr>
          <w:rFonts w:ascii="Verdana" w:hAnsi="Verdana" w:cstheme="majorHAnsi"/>
          <w:sz w:val="24"/>
          <w:szCs w:val="24"/>
        </w:rPr>
        <w:t>i niemożliwej do przewidzenia skali, stwierdzone przed lub po złożeniu oferty Wykonawcy, których skutki wpływają na niemożność wykonywania Umowy w całości lub w części.</w:t>
      </w:r>
    </w:p>
    <w:p w14:paraId="623C0461" w14:textId="77777777" w:rsidR="00D74AC9" w:rsidRDefault="00D74AC9" w:rsidP="00D65FB3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sz w:val="24"/>
          <w:szCs w:val="24"/>
        </w:rPr>
      </w:pPr>
    </w:p>
    <w:p w14:paraId="6C072274" w14:textId="39CD7056" w:rsidR="002F7DC1" w:rsidRPr="00D65FB3" w:rsidRDefault="002F7DC1" w:rsidP="00D65FB3">
      <w:pPr>
        <w:pStyle w:val="Standard"/>
        <w:spacing w:after="0" w:line="360" w:lineRule="auto"/>
        <w:jc w:val="center"/>
        <w:rPr>
          <w:rStyle w:val="Brak"/>
          <w:rFonts w:ascii="Verdana" w:hAnsi="Verdana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§ 1</w:t>
      </w:r>
      <w:r w:rsidR="003C4011">
        <w:rPr>
          <w:rStyle w:val="Brak"/>
          <w:rFonts w:ascii="Verdana" w:hAnsi="Verdana"/>
          <w:b/>
          <w:bCs/>
          <w:sz w:val="24"/>
          <w:szCs w:val="24"/>
        </w:rPr>
        <w:t>5</w:t>
      </w:r>
    </w:p>
    <w:p w14:paraId="24549D35" w14:textId="77777777" w:rsidR="00B7080B" w:rsidRPr="00D65FB3" w:rsidRDefault="008B353B" w:rsidP="00D65FB3">
      <w:pPr>
        <w:pStyle w:val="Standard"/>
        <w:spacing w:after="0" w:line="360" w:lineRule="auto"/>
        <w:jc w:val="center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Postanowienia końcowe</w:t>
      </w:r>
    </w:p>
    <w:p w14:paraId="4C59F490" w14:textId="77777777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Ewentualne spory, jakie mogą powstać przy realizacji niniejszej Umowy, będą rozstrzygane przez sąd właściwy dla siedziby Zamawiającego.</w:t>
      </w:r>
    </w:p>
    <w:p w14:paraId="32080C75" w14:textId="587D4EA3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</w:t>
      </w:r>
    </w:p>
    <w:p w14:paraId="79D2BDAA" w14:textId="77777777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W przypadku odstąpienia od umowy o którym mowa w ust. 2 Wykonawca ma prawo żądać jedynie wynagrodzenia należnego za </w:t>
      </w:r>
      <w:r w:rsidRPr="00D65FB3">
        <w:rPr>
          <w:rFonts w:ascii="Verdana" w:hAnsi="Verdana"/>
          <w:sz w:val="24"/>
          <w:szCs w:val="24"/>
        </w:rPr>
        <w:lastRenderedPageBreak/>
        <w:t>rzeczywiście wykonane usługi  do dnia odstąpienia od umowy.</w:t>
      </w:r>
    </w:p>
    <w:p w14:paraId="24C328CE" w14:textId="51A5B960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Zamawiającemu przysługuje prawo odstąpienia od umowy </w:t>
      </w:r>
      <w:r w:rsidR="007F3D38">
        <w:rPr>
          <w:rFonts w:ascii="Verdana" w:hAnsi="Verdana"/>
          <w:sz w:val="24"/>
          <w:szCs w:val="24"/>
        </w:rPr>
        <w:br/>
      </w:r>
      <w:r w:rsidRPr="00D65FB3">
        <w:rPr>
          <w:rFonts w:ascii="Verdana" w:hAnsi="Verdana"/>
          <w:sz w:val="24"/>
          <w:szCs w:val="24"/>
        </w:rPr>
        <w:t xml:space="preserve">w przypadku, gdy Wykonawca przerwał realizację usługi i nie zapewnił ciągłości jej realizacji przez inny podmiot. W tej sytuacji Wykonawca zobowiązany jest pokryć koszty wykonania usługi u innego podmiotu (wykonanie zastępcze). </w:t>
      </w:r>
    </w:p>
    <w:p w14:paraId="6E013F06" w14:textId="5A3EB52E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Zamawiający jest uprawniony do odstąpienia od umowy oprócz przypadków przewidzianych w Kodeksie Cywilnym i przepisach Prawa o Zamówieniach Publicznych w następujących przypadkach:</w:t>
      </w:r>
    </w:p>
    <w:p w14:paraId="40DBC15D" w14:textId="70B26771" w:rsidR="002A7F84" w:rsidRPr="00D65FB3" w:rsidRDefault="002A7F84" w:rsidP="00D65FB3">
      <w:pPr>
        <w:pStyle w:val="Akapitzlist"/>
        <w:widowControl w:val="0"/>
        <w:numPr>
          <w:ilvl w:val="0"/>
          <w:numId w:val="91"/>
        </w:numPr>
        <w:spacing w:after="0" w:line="360" w:lineRule="auto"/>
        <w:ind w:left="1134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stwierdzenia naruszenia przez Wykonawcę postanowień wynikających z niniejszej umowy</w:t>
      </w:r>
      <w:r w:rsidR="00CB6AAC">
        <w:rPr>
          <w:rFonts w:ascii="Verdana" w:hAnsi="Verdana"/>
          <w:sz w:val="24"/>
          <w:szCs w:val="24"/>
        </w:rPr>
        <w:t xml:space="preserve"> </w:t>
      </w:r>
      <w:r w:rsidRPr="00D65FB3">
        <w:rPr>
          <w:rFonts w:ascii="Verdana" w:hAnsi="Verdana"/>
          <w:sz w:val="24"/>
          <w:szCs w:val="24"/>
        </w:rPr>
        <w:t>i Opisu Przedmiotu Zamówienia</w:t>
      </w:r>
      <w:r w:rsidR="007F3D38">
        <w:rPr>
          <w:rFonts w:ascii="Verdana" w:hAnsi="Verdana"/>
          <w:sz w:val="24"/>
          <w:szCs w:val="24"/>
        </w:rPr>
        <w:t>;</w:t>
      </w:r>
    </w:p>
    <w:p w14:paraId="4995F41C" w14:textId="5DC585B8" w:rsidR="002A7F84" w:rsidRPr="00D65FB3" w:rsidRDefault="002A7F84" w:rsidP="00D65FB3">
      <w:pPr>
        <w:pStyle w:val="Akapitzlist"/>
        <w:widowControl w:val="0"/>
        <w:numPr>
          <w:ilvl w:val="0"/>
          <w:numId w:val="91"/>
        </w:numPr>
        <w:spacing w:after="0" w:line="360" w:lineRule="auto"/>
        <w:ind w:left="1134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naruszenia przez Wykonawcę w trakcie realizacji umowy, norm </w:t>
      </w:r>
      <w:r w:rsidR="007F3D38">
        <w:rPr>
          <w:rFonts w:ascii="Verdana" w:hAnsi="Verdana"/>
          <w:sz w:val="24"/>
          <w:szCs w:val="24"/>
        </w:rPr>
        <w:br/>
      </w:r>
      <w:r w:rsidRPr="00D65FB3">
        <w:rPr>
          <w:rFonts w:ascii="Verdana" w:hAnsi="Verdana"/>
          <w:sz w:val="24"/>
          <w:szCs w:val="24"/>
        </w:rPr>
        <w:t>i przepisów  sanitarno-epidemiologicznych.</w:t>
      </w:r>
    </w:p>
    <w:p w14:paraId="18C2C285" w14:textId="77777777" w:rsidR="002A7F84" w:rsidRPr="00D65FB3" w:rsidRDefault="002A7F84" w:rsidP="00D65FB3">
      <w:pPr>
        <w:pStyle w:val="Akapitzlist"/>
        <w:numPr>
          <w:ilvl w:val="0"/>
          <w:numId w:val="55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Cesja, przelew lub czynność o podobnym charakterze praw z niniejszej umowy może mieć miejsce jedynie za zgodą Zamawiającego, wyrażoną w formie pisemnej pod rygorem nieważności. </w:t>
      </w:r>
    </w:p>
    <w:p w14:paraId="02AD34D2" w14:textId="77777777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 przypadku wcześniejszego wydatkowania środków przeznaczonych na realizację zamówienia umowa wygasa z dniem wykorzystania tych środków.</w:t>
      </w:r>
    </w:p>
    <w:p w14:paraId="49D02139" w14:textId="77777777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W sprawach nieuregulowanych niniejszą Umową mają zastosowanie przepisy Kodeksu Cywilnego, ustawy Prawo zamówień publicznych oraz inne obowiązujące przepisy prawa.</w:t>
      </w:r>
    </w:p>
    <w:p w14:paraId="509765BE" w14:textId="77777777" w:rsidR="002A7F84" w:rsidRPr="00D65FB3" w:rsidRDefault="002A7F84" w:rsidP="00D65FB3">
      <w:pPr>
        <w:pStyle w:val="Akapitzlist"/>
        <w:widowControl w:val="0"/>
        <w:numPr>
          <w:ilvl w:val="0"/>
          <w:numId w:val="50"/>
        </w:numPr>
        <w:spacing w:after="0" w:line="360" w:lineRule="auto"/>
        <w:ind w:left="567" w:hanging="567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Umowę niniejszą sporządzono w dwóch jednobrzmiących egzemplarzach, po jednym dla</w:t>
      </w:r>
      <w:r w:rsidRPr="00D65FB3">
        <w:rPr>
          <w:rStyle w:val="Brak"/>
          <w:rFonts w:ascii="Verdana" w:hAnsi="Verdana"/>
          <w:color w:val="FF0000"/>
          <w:sz w:val="24"/>
          <w:szCs w:val="24"/>
          <w:u w:color="FF0000"/>
        </w:rPr>
        <w:t xml:space="preserve"> </w:t>
      </w:r>
      <w:r w:rsidRPr="00D65FB3">
        <w:rPr>
          <w:rFonts w:ascii="Verdana" w:hAnsi="Verdana"/>
          <w:sz w:val="24"/>
          <w:szCs w:val="24"/>
        </w:rPr>
        <w:t>Zamawiającego i Wykonawcy.</w:t>
      </w:r>
    </w:p>
    <w:p w14:paraId="4A352E3E" w14:textId="77777777" w:rsidR="00E460EC" w:rsidRPr="00D65FB3" w:rsidRDefault="00E460EC" w:rsidP="00D65FB3">
      <w:pPr>
        <w:pStyle w:val="Standard"/>
        <w:spacing w:after="0" w:line="360" w:lineRule="auto"/>
        <w:rPr>
          <w:rStyle w:val="Brak"/>
          <w:rFonts w:ascii="Verdana" w:hAnsi="Verdana"/>
          <w:sz w:val="24"/>
          <w:szCs w:val="24"/>
        </w:rPr>
      </w:pPr>
    </w:p>
    <w:p w14:paraId="01D2C490" w14:textId="753BCB13" w:rsidR="00B7080B" w:rsidRPr="00D65FB3" w:rsidRDefault="008B353B" w:rsidP="00D65FB3">
      <w:pPr>
        <w:pStyle w:val="Standard"/>
        <w:spacing w:after="0" w:line="360" w:lineRule="auto"/>
        <w:rPr>
          <w:rStyle w:val="Brak"/>
          <w:rFonts w:ascii="Verdana" w:eastAsia="Arial" w:hAnsi="Verdana" w:cs="Arial"/>
          <w:sz w:val="24"/>
          <w:szCs w:val="24"/>
        </w:rPr>
      </w:pPr>
      <w:r w:rsidRPr="00D65FB3">
        <w:rPr>
          <w:rStyle w:val="Brak"/>
          <w:rFonts w:ascii="Verdana" w:hAnsi="Verdana"/>
          <w:sz w:val="24"/>
          <w:szCs w:val="24"/>
        </w:rPr>
        <w:t>Załączniki do umowy:</w:t>
      </w:r>
    </w:p>
    <w:p w14:paraId="0DCB6A8F" w14:textId="77777777" w:rsidR="00B7080B" w:rsidRPr="00CB6AAC" w:rsidRDefault="00B7080B" w:rsidP="00D65FB3">
      <w:pPr>
        <w:pStyle w:val="Akapitzlist"/>
        <w:widowControl w:val="0"/>
        <w:tabs>
          <w:tab w:val="left" w:pos="426"/>
        </w:tabs>
        <w:spacing w:after="0" w:line="360" w:lineRule="auto"/>
        <w:ind w:left="0"/>
        <w:rPr>
          <w:rStyle w:val="Brak"/>
          <w:rFonts w:ascii="Verdana" w:eastAsia="Arial" w:hAnsi="Verdana" w:cs="Arial"/>
        </w:rPr>
      </w:pPr>
    </w:p>
    <w:p w14:paraId="2F15277C" w14:textId="76082BEA" w:rsidR="00B67599" w:rsidRPr="003D742C" w:rsidRDefault="00B67599" w:rsidP="00B67599">
      <w:pPr>
        <w:pStyle w:val="Akapitzlist"/>
        <w:numPr>
          <w:ilvl w:val="3"/>
          <w:numId w:val="39"/>
        </w:numPr>
        <w:rPr>
          <w:rFonts w:ascii="Verdana" w:hAnsi="Verdana"/>
          <w:color w:val="auto"/>
          <w:sz w:val="20"/>
          <w:szCs w:val="20"/>
        </w:rPr>
      </w:pPr>
      <w:r w:rsidRPr="003D742C">
        <w:rPr>
          <w:rFonts w:ascii="Verdana" w:hAnsi="Verdana"/>
          <w:color w:val="auto"/>
          <w:sz w:val="20"/>
          <w:szCs w:val="20"/>
        </w:rPr>
        <w:t>Oświadczenie „sankcyjne” – (Załącznik Nr 1)</w:t>
      </w:r>
    </w:p>
    <w:p w14:paraId="4FC3A3CD" w14:textId="55D57CED" w:rsidR="00B7080B" w:rsidRPr="003D742C" w:rsidRDefault="00EF3178" w:rsidP="00D65FB3">
      <w:pPr>
        <w:pStyle w:val="Akapitzlist"/>
        <w:widowControl w:val="0"/>
        <w:numPr>
          <w:ilvl w:val="3"/>
          <w:numId w:val="39"/>
        </w:numPr>
        <w:spacing w:after="0" w:line="360" w:lineRule="auto"/>
        <w:rPr>
          <w:rFonts w:ascii="Verdana" w:hAnsi="Verdana"/>
          <w:color w:val="auto"/>
          <w:sz w:val="20"/>
          <w:szCs w:val="20"/>
        </w:rPr>
      </w:pPr>
      <w:r w:rsidRPr="003D742C">
        <w:rPr>
          <w:rFonts w:ascii="Verdana" w:hAnsi="Verdana"/>
          <w:color w:val="auto"/>
          <w:sz w:val="20"/>
          <w:szCs w:val="20"/>
        </w:rPr>
        <w:t>„</w:t>
      </w:r>
      <w:r w:rsidR="00B67599" w:rsidRPr="003D742C">
        <w:rPr>
          <w:rFonts w:ascii="Verdana" w:hAnsi="Verdana"/>
          <w:color w:val="auto"/>
          <w:sz w:val="20"/>
          <w:szCs w:val="20"/>
        </w:rPr>
        <w:t>M</w:t>
      </w:r>
      <w:r w:rsidRPr="003D742C">
        <w:rPr>
          <w:rFonts w:ascii="Verdana" w:hAnsi="Verdana"/>
          <w:color w:val="auto"/>
          <w:sz w:val="20"/>
          <w:szCs w:val="20"/>
        </w:rPr>
        <w:t>iesięczny raport realizacji usługi”</w:t>
      </w:r>
      <w:r w:rsidR="008B353B" w:rsidRPr="003D742C">
        <w:rPr>
          <w:rFonts w:ascii="Verdana" w:hAnsi="Verdana"/>
          <w:color w:val="auto"/>
          <w:sz w:val="20"/>
          <w:szCs w:val="20"/>
        </w:rPr>
        <w:t xml:space="preserve"> (Załącznik Nr</w:t>
      </w:r>
      <w:r w:rsidR="00CB6AAC" w:rsidRPr="003D742C">
        <w:rPr>
          <w:rFonts w:ascii="Verdana" w:hAnsi="Verdana"/>
          <w:color w:val="auto"/>
          <w:sz w:val="20"/>
          <w:szCs w:val="20"/>
        </w:rPr>
        <w:t xml:space="preserve"> </w:t>
      </w:r>
      <w:r w:rsidR="00B67599" w:rsidRPr="003D742C">
        <w:rPr>
          <w:rFonts w:ascii="Verdana" w:hAnsi="Verdana"/>
          <w:color w:val="auto"/>
          <w:sz w:val="20"/>
          <w:szCs w:val="20"/>
        </w:rPr>
        <w:t>2</w:t>
      </w:r>
      <w:r w:rsidR="008B353B" w:rsidRPr="003D742C">
        <w:rPr>
          <w:rFonts w:ascii="Verdana" w:hAnsi="Verdana"/>
          <w:color w:val="auto"/>
          <w:sz w:val="20"/>
          <w:szCs w:val="20"/>
        </w:rPr>
        <w:t>)</w:t>
      </w:r>
    </w:p>
    <w:p w14:paraId="0466C61F" w14:textId="26186880" w:rsidR="007F3D38" w:rsidRPr="003D742C" w:rsidRDefault="007F3D38" w:rsidP="007F3D38">
      <w:pPr>
        <w:pStyle w:val="Akapitzlist"/>
        <w:numPr>
          <w:ilvl w:val="3"/>
          <w:numId w:val="39"/>
        </w:numPr>
        <w:rPr>
          <w:rFonts w:ascii="Verdana" w:hAnsi="Verdana"/>
          <w:color w:val="auto"/>
          <w:sz w:val="20"/>
          <w:szCs w:val="20"/>
        </w:rPr>
      </w:pPr>
      <w:r w:rsidRPr="003D742C">
        <w:rPr>
          <w:rFonts w:ascii="Verdana" w:hAnsi="Verdana"/>
          <w:color w:val="auto"/>
          <w:sz w:val="20"/>
          <w:szCs w:val="20"/>
        </w:rPr>
        <w:t xml:space="preserve">„Karta Usługi Społecznej” – (Załącznik Nr </w:t>
      </w:r>
      <w:r w:rsidR="00B67599" w:rsidRPr="003D742C">
        <w:rPr>
          <w:rFonts w:ascii="Verdana" w:hAnsi="Verdana"/>
          <w:color w:val="auto"/>
          <w:sz w:val="20"/>
          <w:szCs w:val="20"/>
        </w:rPr>
        <w:t>3</w:t>
      </w:r>
      <w:r w:rsidRPr="003D742C">
        <w:rPr>
          <w:rFonts w:ascii="Verdana" w:hAnsi="Verdana"/>
          <w:color w:val="auto"/>
          <w:sz w:val="20"/>
          <w:szCs w:val="20"/>
        </w:rPr>
        <w:t>)</w:t>
      </w:r>
    </w:p>
    <w:p w14:paraId="0E995E98" w14:textId="3B549CFF" w:rsidR="00B67599" w:rsidRPr="003D742C" w:rsidRDefault="00B67599" w:rsidP="00B67599">
      <w:pPr>
        <w:pStyle w:val="Akapitzlist"/>
        <w:numPr>
          <w:ilvl w:val="3"/>
          <w:numId w:val="39"/>
        </w:numPr>
        <w:rPr>
          <w:rFonts w:ascii="Verdana" w:hAnsi="Verdana"/>
          <w:color w:val="auto"/>
          <w:sz w:val="20"/>
          <w:szCs w:val="20"/>
        </w:rPr>
      </w:pPr>
      <w:r w:rsidRPr="003D742C">
        <w:rPr>
          <w:rFonts w:ascii="Verdana" w:hAnsi="Verdana"/>
          <w:color w:val="auto"/>
          <w:sz w:val="20"/>
          <w:szCs w:val="20"/>
        </w:rPr>
        <w:t>Opis Przedmiotu Zamówienia na Zadanie 1 (Załącznik Nr 4)</w:t>
      </w:r>
    </w:p>
    <w:p w14:paraId="5A72222D" w14:textId="77777777" w:rsidR="00B7080B" w:rsidRPr="003D742C" w:rsidRDefault="008B353B" w:rsidP="00D65FB3">
      <w:pPr>
        <w:pStyle w:val="Akapitzlist"/>
        <w:widowControl w:val="0"/>
        <w:numPr>
          <w:ilvl w:val="3"/>
          <w:numId w:val="39"/>
        </w:numPr>
        <w:spacing w:after="0" w:line="360" w:lineRule="auto"/>
        <w:rPr>
          <w:rFonts w:ascii="Verdana" w:hAnsi="Verdana"/>
          <w:color w:val="auto"/>
          <w:sz w:val="20"/>
          <w:szCs w:val="20"/>
        </w:rPr>
      </w:pPr>
      <w:r w:rsidRPr="003D742C">
        <w:rPr>
          <w:rFonts w:ascii="Verdana" w:hAnsi="Verdana"/>
          <w:color w:val="auto"/>
          <w:sz w:val="20"/>
          <w:szCs w:val="20"/>
        </w:rPr>
        <w:t>Formularz ofertowy</w:t>
      </w:r>
    </w:p>
    <w:p w14:paraId="67FFAE98" w14:textId="77777777" w:rsidR="005A1238" w:rsidRPr="00D65FB3" w:rsidRDefault="005A1238" w:rsidP="00D65FB3">
      <w:pPr>
        <w:pStyle w:val="Akapitzlist"/>
        <w:widowControl w:val="0"/>
        <w:spacing w:after="0" w:line="360" w:lineRule="auto"/>
        <w:ind w:left="6480"/>
        <w:rPr>
          <w:rFonts w:ascii="Verdana" w:hAnsi="Verdana"/>
          <w:sz w:val="24"/>
          <w:szCs w:val="24"/>
        </w:rPr>
      </w:pPr>
    </w:p>
    <w:p w14:paraId="039D183C" w14:textId="77777777" w:rsidR="00B7080B" w:rsidRPr="00D65FB3" w:rsidRDefault="008B353B" w:rsidP="00D65FB3">
      <w:pPr>
        <w:pStyle w:val="Standard"/>
        <w:tabs>
          <w:tab w:val="left" w:pos="993"/>
          <w:tab w:val="left" w:pos="7371"/>
        </w:tabs>
        <w:spacing w:after="0" w:line="360" w:lineRule="auto"/>
        <w:jc w:val="both"/>
        <w:rPr>
          <w:rStyle w:val="Brak"/>
          <w:rFonts w:ascii="Verdana" w:eastAsia="Arial" w:hAnsi="Verdana" w:cs="Arial"/>
          <w:b/>
          <w:bCs/>
          <w:sz w:val="24"/>
          <w:szCs w:val="24"/>
        </w:rPr>
      </w:pPr>
      <w:r w:rsidRPr="00D65FB3">
        <w:rPr>
          <w:rStyle w:val="Brak"/>
          <w:rFonts w:ascii="Verdana" w:hAnsi="Verdana"/>
          <w:b/>
          <w:bCs/>
          <w:sz w:val="24"/>
          <w:szCs w:val="24"/>
        </w:rPr>
        <w:t>ZAMAWIAJĄCY                                                                                    WYKONAWCA</w:t>
      </w:r>
    </w:p>
    <w:p w14:paraId="75D6E1AB" w14:textId="77777777" w:rsidR="00F278B8" w:rsidRDefault="00F278B8" w:rsidP="00D65FB3">
      <w:pPr>
        <w:pStyle w:val="Standard"/>
        <w:tabs>
          <w:tab w:val="left" w:pos="6237"/>
        </w:tabs>
        <w:spacing w:after="120" w:line="360" w:lineRule="auto"/>
        <w:jc w:val="both"/>
        <w:rPr>
          <w:rStyle w:val="Brak"/>
          <w:rFonts w:ascii="Verdana" w:hAnsi="Verdana"/>
          <w:sz w:val="24"/>
          <w:szCs w:val="24"/>
        </w:rPr>
      </w:pPr>
    </w:p>
    <w:p w14:paraId="398D4F51" w14:textId="77777777" w:rsidR="00F278B8" w:rsidRDefault="00F278B8" w:rsidP="00D65FB3">
      <w:pPr>
        <w:pStyle w:val="Standard"/>
        <w:tabs>
          <w:tab w:val="left" w:pos="6237"/>
        </w:tabs>
        <w:spacing w:after="120" w:line="360" w:lineRule="auto"/>
        <w:jc w:val="both"/>
        <w:rPr>
          <w:rStyle w:val="Brak"/>
          <w:rFonts w:ascii="Verdana" w:hAnsi="Verdana"/>
          <w:sz w:val="24"/>
          <w:szCs w:val="24"/>
        </w:rPr>
      </w:pPr>
    </w:p>
    <w:p w14:paraId="463A6C2C" w14:textId="4F9C4845" w:rsidR="008B08AC" w:rsidRPr="00D65FB3" w:rsidRDefault="008B353B" w:rsidP="00D65FB3">
      <w:pPr>
        <w:pStyle w:val="Standard"/>
        <w:tabs>
          <w:tab w:val="left" w:pos="6237"/>
        </w:tabs>
        <w:spacing w:after="120" w:line="360" w:lineRule="auto"/>
        <w:jc w:val="both"/>
        <w:rPr>
          <w:rStyle w:val="Brak"/>
          <w:rFonts w:ascii="Verdana" w:hAnsi="Verdana"/>
          <w:sz w:val="24"/>
          <w:szCs w:val="24"/>
        </w:rPr>
      </w:pPr>
      <w:r w:rsidRPr="00D65FB3">
        <w:rPr>
          <w:rStyle w:val="Brak"/>
          <w:rFonts w:ascii="Verdana" w:hAnsi="Verdana"/>
          <w:sz w:val="24"/>
          <w:szCs w:val="24"/>
        </w:rPr>
        <w:t>......................</w:t>
      </w:r>
      <w:r w:rsidR="00CB6AAC">
        <w:rPr>
          <w:rStyle w:val="Brak"/>
          <w:rFonts w:ascii="Verdana" w:hAnsi="Verdana"/>
          <w:sz w:val="24"/>
          <w:szCs w:val="24"/>
        </w:rPr>
        <w:t>.........</w:t>
      </w:r>
      <w:r w:rsidRPr="00D65FB3">
        <w:rPr>
          <w:rStyle w:val="Brak"/>
          <w:rFonts w:ascii="Verdana" w:hAnsi="Verdana"/>
          <w:sz w:val="24"/>
          <w:szCs w:val="24"/>
        </w:rPr>
        <w:t xml:space="preserve">                                                           </w:t>
      </w:r>
      <w:r w:rsidR="00CB6AAC">
        <w:rPr>
          <w:rStyle w:val="Brak"/>
          <w:rFonts w:ascii="Verdana" w:hAnsi="Verdana"/>
          <w:sz w:val="24"/>
          <w:szCs w:val="24"/>
        </w:rPr>
        <w:t>…………………………..</w:t>
      </w:r>
      <w:r w:rsidRPr="00D65FB3">
        <w:rPr>
          <w:rStyle w:val="Brak"/>
          <w:rFonts w:ascii="Verdana" w:hAnsi="Verdana"/>
          <w:sz w:val="24"/>
          <w:szCs w:val="24"/>
        </w:rPr>
        <w:t>..</w:t>
      </w:r>
    </w:p>
    <w:p w14:paraId="5103AD9D" w14:textId="60CE2ED2" w:rsidR="008B08AC" w:rsidRPr="00D65FB3" w:rsidRDefault="008B08AC" w:rsidP="00CB6AAC">
      <w:pPr>
        <w:widowControl/>
        <w:suppressAutoHyphens w:val="0"/>
        <w:spacing w:after="0" w:line="360" w:lineRule="auto"/>
        <w:ind w:left="2832" w:firstLine="708"/>
        <w:rPr>
          <w:rFonts w:ascii="Verdana" w:hAnsi="Verdana" w:cstheme="majorHAnsi"/>
          <w:sz w:val="24"/>
          <w:szCs w:val="24"/>
        </w:rPr>
      </w:pPr>
      <w:r w:rsidRPr="00D65FB3">
        <w:rPr>
          <w:rStyle w:val="Brak"/>
          <w:rFonts w:ascii="Verdana" w:hAnsi="Verdana"/>
          <w:sz w:val="24"/>
          <w:szCs w:val="24"/>
        </w:rPr>
        <w:br w:type="page"/>
      </w:r>
      <w:r w:rsidRPr="00D65FB3">
        <w:rPr>
          <w:rFonts w:ascii="Verdana" w:hAnsi="Verdana" w:cstheme="majorHAnsi"/>
          <w:i/>
          <w:sz w:val="24"/>
          <w:szCs w:val="24"/>
          <w:u w:val="single"/>
        </w:rPr>
        <w:lastRenderedPageBreak/>
        <w:t xml:space="preserve">Załącznik Nr </w:t>
      </w:r>
      <w:r w:rsidR="00B67599">
        <w:rPr>
          <w:rFonts w:ascii="Verdana" w:hAnsi="Verdana" w:cstheme="majorHAnsi"/>
          <w:i/>
          <w:sz w:val="24"/>
          <w:szCs w:val="24"/>
          <w:u w:val="single"/>
        </w:rPr>
        <w:t>1</w:t>
      </w:r>
      <w:r w:rsidRPr="00D65FB3">
        <w:rPr>
          <w:rFonts w:ascii="Verdana" w:hAnsi="Verdana" w:cstheme="majorHAnsi"/>
          <w:i/>
          <w:sz w:val="24"/>
          <w:szCs w:val="24"/>
          <w:u w:val="single"/>
        </w:rPr>
        <w:t xml:space="preserve"> do Umowy </w:t>
      </w:r>
      <w:r w:rsidRPr="00D65FB3">
        <w:rPr>
          <w:rFonts w:ascii="Verdana" w:hAnsi="Verdana" w:cstheme="majorHAnsi"/>
          <w:b/>
          <w:bCs/>
          <w:i/>
          <w:sz w:val="24"/>
          <w:szCs w:val="24"/>
          <w:u w:val="single"/>
        </w:rPr>
        <w:t xml:space="preserve">NR </w:t>
      </w:r>
      <w:r w:rsidR="00C13F6D" w:rsidRPr="00D65FB3">
        <w:rPr>
          <w:rFonts w:ascii="Verdana" w:hAnsi="Verdana" w:cstheme="majorHAnsi"/>
          <w:b/>
          <w:bCs/>
          <w:i/>
          <w:sz w:val="24"/>
          <w:szCs w:val="24"/>
          <w:u w:val="single"/>
        </w:rPr>
        <w:t>…..</w:t>
      </w:r>
      <w:r w:rsidRPr="00D65FB3">
        <w:rPr>
          <w:rFonts w:ascii="Verdana" w:hAnsi="Verdana" w:cstheme="majorHAnsi"/>
          <w:b/>
          <w:bCs/>
          <w:i/>
          <w:sz w:val="24"/>
          <w:szCs w:val="24"/>
          <w:u w:val="single"/>
        </w:rPr>
        <w:t>/202</w:t>
      </w:r>
      <w:r w:rsidR="003C4011">
        <w:rPr>
          <w:rFonts w:ascii="Verdana" w:hAnsi="Verdana" w:cstheme="majorHAnsi"/>
          <w:b/>
          <w:bCs/>
          <w:i/>
          <w:sz w:val="24"/>
          <w:szCs w:val="24"/>
          <w:u w:val="single"/>
        </w:rPr>
        <w:t>6</w:t>
      </w:r>
    </w:p>
    <w:p w14:paraId="15284A83" w14:textId="77777777" w:rsidR="008B08AC" w:rsidRPr="00D65FB3" w:rsidRDefault="008B08AC" w:rsidP="00D65FB3">
      <w:pPr>
        <w:tabs>
          <w:tab w:val="left" w:pos="5998"/>
        </w:tabs>
        <w:spacing w:line="360" w:lineRule="auto"/>
        <w:rPr>
          <w:rFonts w:ascii="Verdana" w:hAnsi="Verdana" w:cstheme="majorHAnsi"/>
          <w:b/>
          <w:sz w:val="24"/>
          <w:szCs w:val="24"/>
        </w:rPr>
      </w:pPr>
      <w:r w:rsidRPr="00D65FB3">
        <w:rPr>
          <w:rFonts w:ascii="Verdana" w:hAnsi="Verdana" w:cstheme="majorHAnsi"/>
          <w:b/>
          <w:sz w:val="24"/>
          <w:szCs w:val="24"/>
        </w:rPr>
        <w:t>Zamawiający:</w:t>
      </w:r>
    </w:p>
    <w:p w14:paraId="45BF3B56" w14:textId="77777777" w:rsidR="008B08AC" w:rsidRPr="00D65FB3" w:rsidRDefault="008B08AC" w:rsidP="00D65F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 w:line="360" w:lineRule="auto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b/>
          <w:bCs/>
          <w:sz w:val="24"/>
          <w:szCs w:val="24"/>
        </w:rPr>
        <w:t>Gmina Bełżyce/Centrum Usług Społecznych</w:t>
      </w:r>
      <w:r w:rsidRPr="00D65FB3">
        <w:rPr>
          <w:rFonts w:ascii="Verdana" w:hAnsi="Verdana" w:cstheme="majorHAnsi"/>
          <w:sz w:val="24"/>
          <w:szCs w:val="24"/>
        </w:rPr>
        <w:t xml:space="preserve"> </w:t>
      </w:r>
      <w:r w:rsidRPr="00D65FB3">
        <w:rPr>
          <w:rFonts w:ascii="Verdana" w:hAnsi="Verdana" w:cstheme="majorHAnsi"/>
          <w:b/>
          <w:bCs/>
          <w:sz w:val="24"/>
          <w:szCs w:val="24"/>
        </w:rPr>
        <w:t>w Bełżycach</w:t>
      </w:r>
      <w:r w:rsidRPr="00D65FB3">
        <w:rPr>
          <w:rFonts w:ascii="Verdana" w:hAnsi="Verdana" w:cstheme="majorHAnsi"/>
          <w:sz w:val="24"/>
          <w:szCs w:val="24"/>
        </w:rPr>
        <w:t xml:space="preserve">, </w:t>
      </w:r>
    </w:p>
    <w:p w14:paraId="5454317A" w14:textId="77777777" w:rsidR="008B08AC" w:rsidRPr="00D65FB3" w:rsidRDefault="008B08AC" w:rsidP="00D65F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0" w:line="360" w:lineRule="auto"/>
        <w:jc w:val="both"/>
        <w:rPr>
          <w:rFonts w:ascii="Verdana" w:eastAsia="Arial" w:hAnsi="Verdana" w:cstheme="majorHAnsi"/>
          <w:b/>
          <w:bCs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 xml:space="preserve">24-200 Bełżyce </w:t>
      </w:r>
    </w:p>
    <w:p w14:paraId="3CFAE9FD" w14:textId="77777777" w:rsidR="008B08AC" w:rsidRPr="00D65FB3" w:rsidRDefault="008B08AC" w:rsidP="00D65FB3">
      <w:pPr>
        <w:spacing w:after="0" w:line="360" w:lineRule="auto"/>
        <w:jc w:val="both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>ul. Fabryczna 2b</w:t>
      </w:r>
    </w:p>
    <w:p w14:paraId="00EF727E" w14:textId="77777777" w:rsidR="008B08AC" w:rsidRPr="00D65FB3" w:rsidRDefault="008B08AC" w:rsidP="00D65FB3">
      <w:pPr>
        <w:spacing w:line="360" w:lineRule="auto"/>
        <w:rPr>
          <w:rFonts w:ascii="Verdana" w:hAnsi="Verdana" w:cstheme="majorHAnsi"/>
          <w:b/>
          <w:sz w:val="24"/>
          <w:szCs w:val="24"/>
        </w:rPr>
      </w:pPr>
    </w:p>
    <w:p w14:paraId="7D080E9B" w14:textId="77777777" w:rsidR="008B08AC" w:rsidRPr="00D65FB3" w:rsidRDefault="008B08AC" w:rsidP="00D65FB3">
      <w:pPr>
        <w:spacing w:line="360" w:lineRule="auto"/>
        <w:rPr>
          <w:rFonts w:ascii="Verdana" w:hAnsi="Verdana" w:cstheme="majorHAnsi"/>
          <w:b/>
          <w:sz w:val="24"/>
          <w:szCs w:val="24"/>
        </w:rPr>
      </w:pPr>
      <w:r w:rsidRPr="00D65FB3">
        <w:rPr>
          <w:rFonts w:ascii="Verdana" w:hAnsi="Verdana" w:cstheme="majorHAnsi"/>
          <w:b/>
          <w:sz w:val="24"/>
          <w:szCs w:val="24"/>
        </w:rPr>
        <w:t>Wykonawca:</w:t>
      </w:r>
    </w:p>
    <w:p w14:paraId="7CD001EE" w14:textId="77777777" w:rsidR="00F174FA" w:rsidRPr="00D65FB3" w:rsidRDefault="008B08AC" w:rsidP="00D65FB3">
      <w:pPr>
        <w:spacing w:after="0" w:line="360" w:lineRule="auto"/>
        <w:ind w:right="5954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>………………………………………</w:t>
      </w:r>
    </w:p>
    <w:p w14:paraId="05236AD1" w14:textId="77777777" w:rsidR="00F174FA" w:rsidRPr="00D65FB3" w:rsidRDefault="00F174FA" w:rsidP="00D65FB3">
      <w:pPr>
        <w:spacing w:after="0" w:line="360" w:lineRule="auto"/>
        <w:ind w:right="5954"/>
        <w:rPr>
          <w:rFonts w:ascii="Verdana" w:hAnsi="Verdana" w:cstheme="majorHAnsi"/>
          <w:sz w:val="24"/>
          <w:szCs w:val="24"/>
        </w:rPr>
      </w:pPr>
    </w:p>
    <w:p w14:paraId="39255169" w14:textId="52E70E7B" w:rsidR="008B08AC" w:rsidRPr="00D65FB3" w:rsidRDefault="008B08AC" w:rsidP="00D65FB3">
      <w:pPr>
        <w:spacing w:after="0" w:line="360" w:lineRule="auto"/>
        <w:ind w:right="5954"/>
        <w:rPr>
          <w:rFonts w:ascii="Verdana" w:hAnsi="Verdana" w:cstheme="majorHAnsi"/>
          <w:sz w:val="24"/>
          <w:szCs w:val="24"/>
        </w:rPr>
      </w:pPr>
      <w:r w:rsidRPr="00D65FB3">
        <w:rPr>
          <w:rFonts w:ascii="Verdana" w:hAnsi="Verdana" w:cstheme="majorHAnsi"/>
          <w:sz w:val="24"/>
          <w:szCs w:val="24"/>
        </w:rPr>
        <w:t>………………………………………</w:t>
      </w:r>
    </w:p>
    <w:p w14:paraId="67B10D52" w14:textId="77777777" w:rsidR="008B08AC" w:rsidRPr="00D65FB3" w:rsidRDefault="008B08AC" w:rsidP="00D65FB3">
      <w:pPr>
        <w:spacing w:line="360" w:lineRule="auto"/>
        <w:ind w:right="5953"/>
        <w:rPr>
          <w:rFonts w:ascii="Verdana" w:hAnsi="Verdana"/>
          <w:i/>
          <w:sz w:val="24"/>
          <w:szCs w:val="24"/>
        </w:rPr>
      </w:pPr>
      <w:r w:rsidRPr="00D65FB3">
        <w:rPr>
          <w:rFonts w:ascii="Verdana" w:hAnsi="Verdana"/>
          <w:i/>
          <w:sz w:val="24"/>
          <w:szCs w:val="24"/>
        </w:rPr>
        <w:t>(pełna nazwa/firma, adres, w zależności od podmiotu: NIP/PESEL, KRS/</w:t>
      </w:r>
      <w:proofErr w:type="spellStart"/>
      <w:r w:rsidRPr="00D65FB3">
        <w:rPr>
          <w:rFonts w:ascii="Verdana" w:hAnsi="Verdana"/>
          <w:i/>
          <w:sz w:val="24"/>
          <w:szCs w:val="24"/>
        </w:rPr>
        <w:t>CEiDG</w:t>
      </w:r>
      <w:proofErr w:type="spellEnd"/>
      <w:r w:rsidRPr="00D65FB3">
        <w:rPr>
          <w:rFonts w:ascii="Verdana" w:hAnsi="Verdana"/>
          <w:i/>
          <w:sz w:val="24"/>
          <w:szCs w:val="24"/>
        </w:rPr>
        <w:t>)</w:t>
      </w:r>
    </w:p>
    <w:p w14:paraId="0E58FD60" w14:textId="77777777" w:rsidR="008B08AC" w:rsidRPr="00D65FB3" w:rsidRDefault="008B08AC" w:rsidP="00D65FB3">
      <w:pPr>
        <w:spacing w:line="360" w:lineRule="auto"/>
        <w:rPr>
          <w:rFonts w:ascii="Verdana" w:hAnsi="Verdana"/>
          <w:sz w:val="24"/>
          <w:szCs w:val="24"/>
          <w:u w:val="single"/>
        </w:rPr>
      </w:pPr>
      <w:r w:rsidRPr="00D65FB3">
        <w:rPr>
          <w:rFonts w:ascii="Verdana" w:hAnsi="Verdana"/>
          <w:sz w:val="24"/>
          <w:szCs w:val="24"/>
          <w:u w:val="single"/>
        </w:rPr>
        <w:t>reprezentowany przez:</w:t>
      </w:r>
    </w:p>
    <w:p w14:paraId="06FD05A6" w14:textId="68F36673" w:rsidR="008B08AC" w:rsidRPr="00D65FB3" w:rsidRDefault="008B08AC" w:rsidP="00D65FB3">
      <w:pPr>
        <w:spacing w:line="360" w:lineRule="auto"/>
        <w:ind w:right="5954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………………………………………</w:t>
      </w:r>
    </w:p>
    <w:p w14:paraId="33CE6681" w14:textId="77777777" w:rsidR="008B08AC" w:rsidRPr="00D65FB3" w:rsidRDefault="008B08AC" w:rsidP="00D65FB3">
      <w:pPr>
        <w:spacing w:after="120" w:line="360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D65FB3">
        <w:rPr>
          <w:rFonts w:ascii="Verdana" w:hAnsi="Verdana"/>
          <w:b/>
          <w:sz w:val="24"/>
          <w:szCs w:val="24"/>
          <w:u w:val="single"/>
        </w:rPr>
        <w:t>Oświadczenie wykonawcy</w:t>
      </w:r>
    </w:p>
    <w:p w14:paraId="103F3B5B" w14:textId="77777777" w:rsidR="008B08AC" w:rsidRPr="00D65FB3" w:rsidRDefault="008B08AC" w:rsidP="00D65FB3">
      <w:pPr>
        <w:spacing w:before="120" w:line="360" w:lineRule="auto"/>
        <w:jc w:val="center"/>
        <w:rPr>
          <w:rFonts w:ascii="Verdana" w:hAnsi="Verdana"/>
          <w:b/>
          <w:caps/>
          <w:sz w:val="24"/>
          <w:szCs w:val="24"/>
          <w:u w:val="single"/>
        </w:rPr>
      </w:pPr>
      <w:r w:rsidRPr="00D65FB3">
        <w:rPr>
          <w:rFonts w:ascii="Verdana" w:hAnsi="Verdana"/>
          <w:b/>
          <w:sz w:val="24"/>
          <w:szCs w:val="24"/>
          <w:u w:val="single"/>
        </w:rPr>
        <w:t xml:space="preserve">DOTYCZĄCE WYKONYWANIA UMOWY Z ART. 7 UST. 1 USTAWY </w:t>
      </w:r>
      <w:r w:rsidRPr="00D65FB3">
        <w:rPr>
          <w:rFonts w:ascii="Verdana" w:hAnsi="Verdana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4D4D963" w14:textId="77777777" w:rsidR="008B08AC" w:rsidRPr="00D65FB3" w:rsidRDefault="008B08AC" w:rsidP="00D65FB3">
      <w:pPr>
        <w:shd w:val="clear" w:color="auto" w:fill="BFBFBF"/>
        <w:spacing w:before="360" w:line="360" w:lineRule="auto"/>
        <w:rPr>
          <w:rFonts w:ascii="Verdana" w:hAnsi="Verdana"/>
          <w:b/>
          <w:sz w:val="24"/>
          <w:szCs w:val="24"/>
        </w:rPr>
      </w:pPr>
      <w:r w:rsidRPr="00D65FB3">
        <w:rPr>
          <w:rFonts w:ascii="Verdana" w:hAnsi="Verdana"/>
          <w:b/>
          <w:sz w:val="24"/>
          <w:szCs w:val="24"/>
        </w:rPr>
        <w:t>OŚWIADCZENIA DOTYCZĄCE WYKONAWCY:</w:t>
      </w:r>
    </w:p>
    <w:p w14:paraId="54A4A82B" w14:textId="77777777" w:rsidR="008B08AC" w:rsidRPr="00D65FB3" w:rsidRDefault="008B08AC" w:rsidP="00D65FB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bookmarkStart w:id="3" w:name="_Hlk115081195"/>
      <w:r w:rsidRPr="00D65FB3">
        <w:rPr>
          <w:rFonts w:ascii="Verdana" w:hAnsi="Verdana"/>
          <w:sz w:val="24"/>
          <w:szCs w:val="24"/>
        </w:rPr>
        <w:t>Oświadczam, że nie jestem pomiotem wpisanym na listę, o której mowa w art. 2</w:t>
      </w:r>
      <w:r w:rsidRPr="00D65FB3">
        <w:rPr>
          <w:rFonts w:ascii="Verdana" w:hAnsi="Verdana"/>
          <w:color w:val="222222"/>
          <w:sz w:val="24"/>
          <w:szCs w:val="24"/>
        </w:rPr>
        <w:t xml:space="preserve"> ustawy z dnia 13 kwietnia 2022 r.</w:t>
      </w:r>
      <w:r w:rsidRPr="00D65FB3">
        <w:rPr>
          <w:rFonts w:ascii="Verdana" w:hAnsi="Verdana"/>
          <w:i/>
          <w:iCs/>
          <w:color w:val="222222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Pr="00D65FB3">
        <w:rPr>
          <w:rFonts w:ascii="Verdana" w:hAnsi="Verdana"/>
          <w:color w:val="222222"/>
          <w:sz w:val="24"/>
          <w:szCs w:val="24"/>
        </w:rPr>
        <w:t>(Dz. U. poz. 835)</w:t>
      </w:r>
      <w:r w:rsidRPr="00D65FB3">
        <w:rPr>
          <w:rFonts w:ascii="Verdana" w:hAnsi="Verdana"/>
          <w:i/>
          <w:iCs/>
          <w:color w:val="222222"/>
          <w:sz w:val="24"/>
          <w:szCs w:val="24"/>
        </w:rPr>
        <w:t>.</w:t>
      </w:r>
      <w:r w:rsidRPr="00D65FB3">
        <w:rPr>
          <w:rFonts w:ascii="Verdana" w:hAnsi="Verdana"/>
          <w:color w:val="222222"/>
          <w:sz w:val="24"/>
          <w:szCs w:val="24"/>
          <w:vertAlign w:val="superscript"/>
        </w:rPr>
        <w:footnoteReference w:id="2"/>
      </w:r>
    </w:p>
    <w:bookmarkEnd w:id="3"/>
    <w:p w14:paraId="2E922503" w14:textId="77777777" w:rsidR="008B08AC" w:rsidRPr="00D65FB3" w:rsidRDefault="008B08AC" w:rsidP="00D65FB3">
      <w:pPr>
        <w:shd w:val="clear" w:color="auto" w:fill="BFBFBF"/>
        <w:spacing w:before="240" w:line="360" w:lineRule="auto"/>
        <w:jc w:val="both"/>
        <w:rPr>
          <w:rFonts w:ascii="Verdana" w:hAnsi="Verdana"/>
          <w:b/>
          <w:sz w:val="24"/>
          <w:szCs w:val="24"/>
        </w:rPr>
      </w:pPr>
      <w:r w:rsidRPr="00D65FB3">
        <w:rPr>
          <w:rFonts w:ascii="Verdana" w:hAnsi="Verdana"/>
          <w:b/>
          <w:sz w:val="24"/>
          <w:szCs w:val="24"/>
        </w:rPr>
        <w:lastRenderedPageBreak/>
        <w:t>OŚWIADCZENIE DOTYCZĄCE PODANYCH INFORMACJI:</w:t>
      </w:r>
    </w:p>
    <w:p w14:paraId="37A2A355" w14:textId="5CAE2FE7" w:rsidR="008B08AC" w:rsidRPr="00D65FB3" w:rsidRDefault="008B08AC" w:rsidP="00D65FB3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34E61CC" w14:textId="77777777" w:rsidR="00F174FA" w:rsidRPr="00D65FB3" w:rsidRDefault="008B08AC" w:rsidP="00D65FB3">
      <w:pPr>
        <w:spacing w:line="360" w:lineRule="auto"/>
        <w:ind w:left="2" w:firstLine="1"/>
        <w:jc w:val="right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 xml:space="preserve">                                                                                        </w:t>
      </w:r>
    </w:p>
    <w:p w14:paraId="0FC1324F" w14:textId="77777777" w:rsidR="00F174FA" w:rsidRPr="00D65FB3" w:rsidRDefault="00F174FA" w:rsidP="00D65FB3">
      <w:pPr>
        <w:spacing w:line="360" w:lineRule="auto"/>
        <w:ind w:left="2" w:firstLine="1"/>
        <w:jc w:val="right"/>
        <w:rPr>
          <w:rFonts w:ascii="Verdana" w:hAnsi="Verdana"/>
          <w:sz w:val="24"/>
          <w:szCs w:val="24"/>
        </w:rPr>
      </w:pPr>
    </w:p>
    <w:p w14:paraId="7CD36120" w14:textId="551B2642" w:rsidR="00B7080B" w:rsidRPr="00CB6AAC" w:rsidRDefault="008B08AC" w:rsidP="00CB6AAC">
      <w:pPr>
        <w:spacing w:line="360" w:lineRule="auto"/>
        <w:ind w:left="2" w:right="-8" w:firstLine="1"/>
        <w:jc w:val="right"/>
        <w:rPr>
          <w:rFonts w:ascii="Verdana" w:hAnsi="Verdana"/>
          <w:sz w:val="24"/>
          <w:szCs w:val="24"/>
        </w:rPr>
      </w:pPr>
      <w:r w:rsidRPr="00D65FB3">
        <w:rPr>
          <w:rFonts w:ascii="Verdana" w:hAnsi="Verdana"/>
          <w:sz w:val="24"/>
          <w:szCs w:val="24"/>
        </w:rPr>
        <w:t>…………………………………….</w:t>
      </w:r>
      <w:r w:rsidRPr="00D65FB3">
        <w:rPr>
          <w:rFonts w:ascii="Verdana" w:hAnsi="Verdana"/>
          <w:i/>
          <w:sz w:val="24"/>
          <w:szCs w:val="24"/>
        </w:rPr>
        <w:t xml:space="preserve">                                                                                    Data; podpis</w:t>
      </w:r>
    </w:p>
    <w:sectPr w:rsidR="00B7080B" w:rsidRPr="00CB6AAC" w:rsidSect="00C177F1">
      <w:headerReference w:type="default" r:id="rId11"/>
      <w:footerReference w:type="default" r:id="rId12"/>
      <w:pgSz w:w="1190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B400C" w14:textId="77777777" w:rsidR="00356863" w:rsidRDefault="00356863">
      <w:pPr>
        <w:spacing w:after="0"/>
      </w:pPr>
      <w:r>
        <w:separator/>
      </w:r>
    </w:p>
  </w:endnote>
  <w:endnote w:type="continuationSeparator" w:id="0">
    <w:p w14:paraId="6E11D681" w14:textId="77777777" w:rsidR="00356863" w:rsidRDefault="003568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322Ao00">
    <w:charset w:val="00"/>
    <w:family w:val="auto"/>
    <w:pitch w:val="variable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</w:rPr>
      <w:id w:val="-445769459"/>
      <w:docPartObj>
        <w:docPartGallery w:val="Page Numbers (Bottom of Page)"/>
        <w:docPartUnique/>
      </w:docPartObj>
    </w:sdtPr>
    <w:sdtContent>
      <w:p w14:paraId="4A38ABFC" w14:textId="3918E90C" w:rsidR="00B7080B" w:rsidRPr="007A3A7F" w:rsidRDefault="00340AE0" w:rsidP="007A3A7F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7A3A7F">
          <w:rPr>
            <w:rFonts w:asciiTheme="majorHAnsi" w:eastAsiaTheme="majorEastAsia" w:hAnsiTheme="majorHAnsi" w:cstheme="majorBidi"/>
          </w:rPr>
          <w:t xml:space="preserve">str. </w:t>
        </w:r>
        <w:r w:rsidRPr="007A3A7F">
          <w:rPr>
            <w:rFonts w:asciiTheme="minorHAnsi" w:eastAsiaTheme="minorEastAsia" w:hAnsiTheme="minorHAnsi" w:cs="Times New Roman"/>
          </w:rPr>
          <w:fldChar w:fldCharType="begin"/>
        </w:r>
        <w:r w:rsidRPr="007A3A7F">
          <w:instrText>PAGE    \* MERGEFORMAT</w:instrText>
        </w:r>
        <w:r w:rsidRPr="007A3A7F">
          <w:rPr>
            <w:rFonts w:asciiTheme="minorHAnsi" w:eastAsiaTheme="minorEastAsia" w:hAnsiTheme="minorHAnsi" w:cs="Times New Roman"/>
          </w:rPr>
          <w:fldChar w:fldCharType="separate"/>
        </w:r>
        <w:r w:rsidRPr="007A3A7F">
          <w:rPr>
            <w:rFonts w:asciiTheme="majorHAnsi" w:eastAsiaTheme="majorEastAsia" w:hAnsiTheme="majorHAnsi" w:cstheme="majorBidi"/>
          </w:rPr>
          <w:t>2</w:t>
        </w:r>
        <w:r w:rsidRPr="007A3A7F">
          <w:rPr>
            <w:rFonts w:asciiTheme="majorHAnsi" w:eastAsiaTheme="majorEastAsia" w:hAnsiTheme="majorHAnsi" w:cstheme="maj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B6E9" w14:textId="77777777" w:rsidR="00356863" w:rsidRDefault="00356863">
      <w:r>
        <w:separator/>
      </w:r>
    </w:p>
  </w:footnote>
  <w:footnote w:type="continuationSeparator" w:id="0">
    <w:p w14:paraId="4ED508AF" w14:textId="77777777" w:rsidR="00356863" w:rsidRDefault="00356863">
      <w:r>
        <w:continuationSeparator/>
      </w:r>
    </w:p>
  </w:footnote>
  <w:footnote w:type="continuationNotice" w:id="1">
    <w:p w14:paraId="6ACFF1B8" w14:textId="77777777" w:rsidR="00356863" w:rsidRDefault="00356863"/>
  </w:footnote>
  <w:footnote w:id="2">
    <w:p w14:paraId="3113A96B" w14:textId="77777777" w:rsidR="008B08AC" w:rsidRPr="006A63B0" w:rsidRDefault="008B08AC" w:rsidP="008B08AC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6A63B0">
        <w:rPr>
          <w:color w:val="222222"/>
          <w:sz w:val="16"/>
          <w:szCs w:val="16"/>
        </w:rPr>
        <w:t>Zgodnie z treścią</w:t>
      </w:r>
      <w:r>
        <w:rPr>
          <w:color w:val="222222"/>
          <w:sz w:val="16"/>
          <w:szCs w:val="16"/>
        </w:rPr>
        <w:t>:</w:t>
      </w:r>
    </w:p>
    <w:p w14:paraId="5A5737C0" w14:textId="77777777" w:rsidR="008B08AC" w:rsidRPr="006A63B0" w:rsidRDefault="008B08AC" w:rsidP="008B08AC">
      <w:pPr>
        <w:jc w:val="both"/>
        <w:rPr>
          <w:color w:val="222222"/>
          <w:sz w:val="16"/>
          <w:szCs w:val="16"/>
        </w:rPr>
      </w:pPr>
      <w:r w:rsidRPr="006A63B0">
        <w:rPr>
          <w:rStyle w:val="markedcontent"/>
          <w:sz w:val="16"/>
          <w:szCs w:val="16"/>
        </w:rPr>
        <w:t>Art. 2. 1. Lista osób i podmiotów, wobec których są stosowane środki, o których mowa w art. 1, zwana dalej „listą”,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jest prowadzona przez ministra właściwego do spraw wewnętrznych. Lista jest publikowana w Biuletynie Informacji Pub-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licznej na stronie podmiotowej ministra właściwego do spraw wewnętrznych. Lista zawiera oznaczenie osoby lub podmiotu,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wobec których stosuje się środki, o których mowa w art. 1, wraz z rozstrzygnięciem, który z tych środków ma do nich za-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stosowanie.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2. Zakres środków, o których mowa w art. 1, stosowanych wobec osób i podmiotów wpisanych na listę nie może po-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wielać zakresu środków określonych względem tych osób i podmiotów w wykazach określonych w rozporządzeniu 765/2006</w:t>
      </w:r>
      <w:r w:rsidRPr="006A63B0">
        <w:rPr>
          <w:sz w:val="16"/>
          <w:szCs w:val="16"/>
        </w:rPr>
        <w:br/>
      </w:r>
      <w:r w:rsidRPr="006A63B0">
        <w:rPr>
          <w:rStyle w:val="markedcontent"/>
          <w:sz w:val="16"/>
          <w:szCs w:val="16"/>
        </w:rPr>
        <w:t>lub rozporządzeniu 269/2014</w:t>
      </w:r>
      <w:r>
        <w:rPr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02C" w14:textId="274005F6" w:rsidR="000B1C1E" w:rsidRDefault="000B1C1E" w:rsidP="000B1C1E">
    <w:pPr>
      <w:pStyle w:val="Nagwek"/>
      <w:ind w:hanging="2"/>
    </w:pPr>
  </w:p>
  <w:p w14:paraId="07AD379D" w14:textId="0A7B08D1" w:rsidR="00B7080B" w:rsidRPr="000B1C1E" w:rsidRDefault="00B7080B" w:rsidP="000B1C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7DB7"/>
    <w:multiLevelType w:val="hybridMultilevel"/>
    <w:tmpl w:val="69568A5E"/>
    <w:styleLink w:val="Zaimportowanystyl9"/>
    <w:lvl w:ilvl="0" w:tplc="E41CA016">
      <w:start w:val="1"/>
      <w:numFmt w:val="decimal"/>
      <w:suff w:val="nothing"/>
      <w:lvlText w:val="%1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23494FE">
      <w:start w:val="1"/>
      <w:numFmt w:val="lowerLetter"/>
      <w:lvlText w:val="%2."/>
      <w:lvlJc w:val="left"/>
      <w:pPr>
        <w:tabs>
          <w:tab w:val="left" w:pos="142"/>
          <w:tab w:val="num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334" w:hanging="81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E6D2B2">
      <w:start w:val="1"/>
      <w:numFmt w:val="lowerRoman"/>
      <w:lvlText w:val="%3."/>
      <w:lvlJc w:val="left"/>
      <w:pPr>
        <w:tabs>
          <w:tab w:val="left" w:pos="142"/>
          <w:tab w:val="left" w:pos="1416"/>
          <w:tab w:val="num" w:pos="185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054" w:hanging="7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046F52">
      <w:start w:val="1"/>
      <w:numFmt w:val="decimal"/>
      <w:lvlText w:val="%4."/>
      <w:lvlJc w:val="left"/>
      <w:pPr>
        <w:tabs>
          <w:tab w:val="left" w:pos="142"/>
          <w:tab w:val="left" w:pos="1416"/>
          <w:tab w:val="left" w:pos="2124"/>
          <w:tab w:val="num" w:pos="25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774" w:hanging="79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6635FE">
      <w:start w:val="1"/>
      <w:numFmt w:val="lowerLetter"/>
      <w:lvlText w:val="%5."/>
      <w:lvlJc w:val="left"/>
      <w:pPr>
        <w:tabs>
          <w:tab w:val="left" w:pos="142"/>
          <w:tab w:val="left" w:pos="1416"/>
          <w:tab w:val="left" w:pos="2124"/>
          <w:tab w:val="left" w:pos="2832"/>
          <w:tab w:val="num" w:pos="329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94" w:hanging="7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243488">
      <w:start w:val="1"/>
      <w:numFmt w:val="lowerRoman"/>
      <w:lvlText w:val="%6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num" w:pos="401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214" w:hanging="70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86B354">
      <w:start w:val="1"/>
      <w:numFmt w:val="decimal"/>
      <w:lvlText w:val="%7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num" w:pos="47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934" w:hanging="75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D6D260">
      <w:start w:val="1"/>
      <w:numFmt w:val="lowerLetter"/>
      <w:lvlText w:val="%8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4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654" w:hanging="7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6425D4">
      <w:start w:val="1"/>
      <w:numFmt w:val="lowerRoman"/>
      <w:lvlText w:val="%9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76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374" w:hanging="66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A96C08"/>
    <w:multiLevelType w:val="hybridMultilevel"/>
    <w:tmpl w:val="CB923628"/>
    <w:lvl w:ilvl="0" w:tplc="04069B5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A5A02"/>
    <w:multiLevelType w:val="hybridMultilevel"/>
    <w:tmpl w:val="70947FCC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D0198"/>
    <w:multiLevelType w:val="hybridMultilevel"/>
    <w:tmpl w:val="8CA89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85907"/>
    <w:multiLevelType w:val="hybridMultilevel"/>
    <w:tmpl w:val="789C88D4"/>
    <w:lvl w:ilvl="0" w:tplc="FFFFFFFF">
      <w:start w:val="1"/>
      <w:numFmt w:val="lowerLetter"/>
      <w:lvlText w:val="%1)"/>
      <w:lvlJc w:val="left"/>
      <w:pPr>
        <w:ind w:left="1713" w:hanging="360"/>
      </w:pPr>
    </w:lvl>
    <w:lvl w:ilvl="1" w:tplc="04150017">
      <w:start w:val="1"/>
      <w:numFmt w:val="lowerLetter"/>
      <w:lvlText w:val="%2)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3B20237"/>
    <w:multiLevelType w:val="hybridMultilevel"/>
    <w:tmpl w:val="3DA2C1BC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27D99"/>
    <w:multiLevelType w:val="hybridMultilevel"/>
    <w:tmpl w:val="69568A5E"/>
    <w:numStyleLink w:val="Zaimportowanystyl9"/>
  </w:abstractNum>
  <w:abstractNum w:abstractNumId="7" w15:restartNumberingAfterBreak="0">
    <w:nsid w:val="03DB1450"/>
    <w:multiLevelType w:val="hybridMultilevel"/>
    <w:tmpl w:val="1A440508"/>
    <w:numStyleLink w:val="Zaimportowanystyl12"/>
  </w:abstractNum>
  <w:abstractNum w:abstractNumId="8" w15:restartNumberingAfterBreak="0">
    <w:nsid w:val="05024593"/>
    <w:multiLevelType w:val="multilevel"/>
    <w:tmpl w:val="C7209694"/>
    <w:styleLink w:val="Zaimportowanystyl15"/>
    <w:lvl w:ilvl="0">
      <w:start w:val="1"/>
      <w:numFmt w:val="lowerLetter"/>
      <w:lvlText w:val="%1)"/>
      <w:lvlJc w:val="left"/>
      <w:pPr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851"/>
        </w:tabs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851"/>
        </w:tabs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851"/>
        </w:tabs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851"/>
        </w:tabs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851"/>
        </w:tabs>
        <w:ind w:left="851" w:hanging="42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6E5306F"/>
    <w:multiLevelType w:val="hybridMultilevel"/>
    <w:tmpl w:val="02FCD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5D15A0"/>
    <w:multiLevelType w:val="hybridMultilevel"/>
    <w:tmpl w:val="8CF6378A"/>
    <w:lvl w:ilvl="0" w:tplc="0890CF48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B61EA7"/>
    <w:multiLevelType w:val="multilevel"/>
    <w:tmpl w:val="652E15BE"/>
    <w:numStyleLink w:val="WWNum15"/>
  </w:abstractNum>
  <w:abstractNum w:abstractNumId="12" w15:restartNumberingAfterBreak="0">
    <w:nsid w:val="0B4B6ED0"/>
    <w:multiLevelType w:val="hybridMultilevel"/>
    <w:tmpl w:val="BC9AEAD6"/>
    <w:styleLink w:val="Zaimportowanystyl1"/>
    <w:lvl w:ilvl="0" w:tplc="D790414A">
      <w:start w:val="1"/>
      <w:numFmt w:val="bullet"/>
      <w:lvlText w:val="·"/>
      <w:lvlJc w:val="left"/>
      <w:pPr>
        <w:tabs>
          <w:tab w:val="left" w:pos="142"/>
        </w:tabs>
        <w:ind w:left="676" w:hanging="31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4A7C60">
      <w:start w:val="1"/>
      <w:numFmt w:val="bullet"/>
      <w:lvlText w:val="o"/>
      <w:lvlJc w:val="left"/>
      <w:pPr>
        <w:tabs>
          <w:tab w:val="left" w:pos="142"/>
        </w:tabs>
        <w:ind w:left="1385" w:hanging="3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B24652">
      <w:start w:val="1"/>
      <w:numFmt w:val="bullet"/>
      <w:lvlText w:val="▪"/>
      <w:lvlJc w:val="left"/>
      <w:pPr>
        <w:tabs>
          <w:tab w:val="left" w:pos="142"/>
        </w:tabs>
        <w:ind w:left="2095" w:hanging="2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CAB4E0">
      <w:start w:val="1"/>
      <w:numFmt w:val="bullet"/>
      <w:lvlText w:val="·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6AA784">
      <w:start w:val="1"/>
      <w:numFmt w:val="bullet"/>
      <w:suff w:val="nothing"/>
      <w:lvlText w:val="o"/>
      <w:lvlJc w:val="left"/>
      <w:pPr>
        <w:tabs>
          <w:tab w:val="left" w:pos="142"/>
        </w:tabs>
        <w:ind w:left="708" w:hanging="1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B6DE7A">
      <w:start w:val="1"/>
      <w:numFmt w:val="bullet"/>
      <w:lvlText w:val="▪"/>
      <w:lvlJc w:val="left"/>
      <w:pPr>
        <w:tabs>
          <w:tab w:val="left" w:pos="142"/>
        </w:tabs>
        <w:ind w:left="1582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4DA54">
      <w:start w:val="1"/>
      <w:numFmt w:val="bullet"/>
      <w:lvlText w:val="·"/>
      <w:lvlJc w:val="left"/>
      <w:pPr>
        <w:tabs>
          <w:tab w:val="left" w:pos="142"/>
        </w:tabs>
        <w:ind w:left="2124" w:hanging="10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414B2">
      <w:start w:val="1"/>
      <w:numFmt w:val="bullet"/>
      <w:lvlText w:val="o"/>
      <w:lvlJc w:val="left"/>
      <w:pPr>
        <w:tabs>
          <w:tab w:val="left" w:pos="142"/>
        </w:tabs>
        <w:ind w:left="3022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6CD946">
      <w:start w:val="1"/>
      <w:numFmt w:val="bullet"/>
      <w:lvlText w:val="▪"/>
      <w:lvlJc w:val="left"/>
      <w:pPr>
        <w:tabs>
          <w:tab w:val="left" w:pos="142"/>
        </w:tabs>
        <w:ind w:left="3742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CDD230D"/>
    <w:multiLevelType w:val="multilevel"/>
    <w:tmpl w:val="D126374C"/>
    <w:styleLink w:val="WWNum10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13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26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38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0E00395A"/>
    <w:multiLevelType w:val="hybridMultilevel"/>
    <w:tmpl w:val="E5B87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B2492"/>
    <w:multiLevelType w:val="hybridMultilevel"/>
    <w:tmpl w:val="518CB74E"/>
    <w:numStyleLink w:val="Zaimportowanystyl5"/>
  </w:abstractNum>
  <w:abstractNum w:abstractNumId="16" w15:restartNumberingAfterBreak="0">
    <w:nsid w:val="0F7648E5"/>
    <w:multiLevelType w:val="hybridMultilevel"/>
    <w:tmpl w:val="CB6A5CC6"/>
    <w:lvl w:ilvl="0" w:tplc="9EDAAAD2">
      <w:start w:val="1"/>
      <w:numFmt w:val="decimal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7800C8"/>
    <w:multiLevelType w:val="multilevel"/>
    <w:tmpl w:val="652E15BE"/>
    <w:styleLink w:val="WWNum15"/>
    <w:lvl w:ilvl="0">
      <w:start w:val="1"/>
      <w:numFmt w:val="decimal"/>
      <w:lvlText w:val="%1."/>
      <w:lvlJc w:val="left"/>
      <w:pPr>
        <w:ind w:left="657" w:hanging="5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)%3."/>
      <w:lvlJc w:val="left"/>
      <w:pPr>
        <w:ind w:left="212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)%3.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)%3.%4.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)%3.%4.%5.%6."/>
      <w:lvlJc w:val="left"/>
      <w:pPr>
        <w:ind w:left="424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)%3.%4.%5.%6.%7."/>
      <w:lvlJc w:val="left"/>
      <w:pPr>
        <w:ind w:left="495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)%3.%4.%5.%6.%7.%8."/>
      <w:lvlJc w:val="left"/>
      <w:pPr>
        <w:ind w:left="5664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)%3.%4.%5.%6.%7.%8.%9."/>
      <w:lvlJc w:val="left"/>
      <w:pPr>
        <w:ind w:left="6372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0B47FA4"/>
    <w:multiLevelType w:val="multilevel"/>
    <w:tmpl w:val="3AA4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391770"/>
    <w:multiLevelType w:val="multilevel"/>
    <w:tmpl w:val="CD3E4BE2"/>
    <w:styleLink w:val="WWNum16"/>
    <w:lvl w:ilvl="0">
      <w:start w:val="1"/>
      <w:numFmt w:val="decimal"/>
      <w:lvlText w:val="%1."/>
      <w:lvlJc w:val="left"/>
      <w:pPr>
        <w:tabs>
          <w:tab w:val="left" w:pos="284"/>
        </w:tabs>
        <w:ind w:left="67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left" w:pos="284"/>
        </w:tabs>
        <w:ind w:left="720" w:hanging="6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284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284"/>
        </w:tabs>
        <w:ind w:left="2880" w:hanging="5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284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284"/>
        </w:tabs>
        <w:ind w:left="5040" w:hanging="5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138A3A98"/>
    <w:multiLevelType w:val="hybridMultilevel"/>
    <w:tmpl w:val="356CD21C"/>
    <w:styleLink w:val="Zaimportowanystyl2"/>
    <w:lvl w:ilvl="0" w:tplc="10E0E2E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FEECB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85C5E">
      <w:start w:val="1"/>
      <w:numFmt w:val="lowerRoman"/>
      <w:lvlText w:val="%3."/>
      <w:lvlJc w:val="left"/>
      <w:pPr>
        <w:tabs>
          <w:tab w:val="num" w:pos="2124"/>
        </w:tabs>
        <w:ind w:left="213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786048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C679B0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0007F0">
      <w:start w:val="1"/>
      <w:numFmt w:val="lowerRoman"/>
      <w:lvlText w:val="%6."/>
      <w:lvlJc w:val="left"/>
      <w:pPr>
        <w:tabs>
          <w:tab w:val="num" w:pos="4248"/>
        </w:tabs>
        <w:ind w:left="426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74E294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7CB8AC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9EEC2C">
      <w:start w:val="1"/>
      <w:numFmt w:val="lowerRoman"/>
      <w:lvlText w:val="%9."/>
      <w:lvlJc w:val="left"/>
      <w:pPr>
        <w:tabs>
          <w:tab w:val="num" w:pos="6372"/>
        </w:tabs>
        <w:ind w:left="638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404184A"/>
    <w:multiLevelType w:val="hybridMultilevel"/>
    <w:tmpl w:val="F2A2F68A"/>
    <w:styleLink w:val="Zaimportowanystyl10"/>
    <w:lvl w:ilvl="0" w:tplc="D500001E">
      <w:start w:val="1"/>
      <w:numFmt w:val="decimal"/>
      <w:lvlText w:val="%1)"/>
      <w:lvlJc w:val="left"/>
      <w:pPr>
        <w:tabs>
          <w:tab w:val="num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E84E8E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BB4AB02">
      <w:start w:val="1"/>
      <w:numFmt w:val="lowerRoman"/>
      <w:lvlText w:val="%3."/>
      <w:lvlJc w:val="left"/>
      <w:pPr>
        <w:tabs>
          <w:tab w:val="left" w:pos="708"/>
          <w:tab w:val="left" w:pos="1416"/>
          <w:tab w:val="num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13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E6BD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num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4C3B5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3686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num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26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ABDF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num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3CAD4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A6F47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38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8A36CEC"/>
    <w:multiLevelType w:val="hybridMultilevel"/>
    <w:tmpl w:val="B2CE199A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F5F30"/>
    <w:multiLevelType w:val="hybridMultilevel"/>
    <w:tmpl w:val="12D849FE"/>
    <w:lvl w:ilvl="0" w:tplc="2C9E2B3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AE539C"/>
    <w:multiLevelType w:val="hybridMultilevel"/>
    <w:tmpl w:val="BE4E411A"/>
    <w:styleLink w:val="Zaimportowanystyl3"/>
    <w:lvl w:ilvl="0" w:tplc="ED2652DC">
      <w:start w:val="1"/>
      <w:numFmt w:val="bullet"/>
      <w:lvlText w:val="·"/>
      <w:lvlJc w:val="left"/>
      <w:pPr>
        <w:tabs>
          <w:tab w:val="num" w:pos="1416"/>
        </w:tabs>
        <w:ind w:left="148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BE410C">
      <w:start w:val="1"/>
      <w:numFmt w:val="bullet"/>
      <w:lvlText w:val="o"/>
      <w:lvlJc w:val="left"/>
      <w:pPr>
        <w:tabs>
          <w:tab w:val="num" w:pos="2124"/>
        </w:tabs>
        <w:ind w:left="219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661E2C">
      <w:start w:val="1"/>
      <w:numFmt w:val="bullet"/>
      <w:lvlText w:val="▪"/>
      <w:lvlJc w:val="left"/>
      <w:pPr>
        <w:tabs>
          <w:tab w:val="num" w:pos="2832"/>
        </w:tabs>
        <w:ind w:left="290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CA6310">
      <w:start w:val="1"/>
      <w:numFmt w:val="bullet"/>
      <w:lvlText w:val="·"/>
      <w:lvlJc w:val="left"/>
      <w:pPr>
        <w:tabs>
          <w:tab w:val="num" w:pos="3540"/>
        </w:tabs>
        <w:ind w:left="361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00B3E0">
      <w:start w:val="1"/>
      <w:numFmt w:val="bullet"/>
      <w:lvlText w:val="o"/>
      <w:lvlJc w:val="left"/>
      <w:pPr>
        <w:tabs>
          <w:tab w:val="num" w:pos="4248"/>
        </w:tabs>
        <w:ind w:left="432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8ADDBC">
      <w:start w:val="1"/>
      <w:numFmt w:val="bullet"/>
      <w:lvlText w:val="▪"/>
      <w:lvlJc w:val="left"/>
      <w:pPr>
        <w:tabs>
          <w:tab w:val="num" w:pos="4956"/>
        </w:tabs>
        <w:ind w:left="502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4A39FA">
      <w:start w:val="1"/>
      <w:numFmt w:val="bullet"/>
      <w:lvlText w:val="·"/>
      <w:lvlJc w:val="left"/>
      <w:pPr>
        <w:tabs>
          <w:tab w:val="num" w:pos="5664"/>
        </w:tabs>
        <w:ind w:left="573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0ABABC">
      <w:start w:val="1"/>
      <w:numFmt w:val="bullet"/>
      <w:lvlText w:val="o"/>
      <w:lvlJc w:val="left"/>
      <w:pPr>
        <w:tabs>
          <w:tab w:val="num" w:pos="6372"/>
        </w:tabs>
        <w:ind w:left="644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D4652A">
      <w:start w:val="1"/>
      <w:numFmt w:val="bullet"/>
      <w:lvlText w:val="▪"/>
      <w:lvlJc w:val="left"/>
      <w:pPr>
        <w:tabs>
          <w:tab w:val="num" w:pos="7080"/>
        </w:tabs>
        <w:ind w:left="715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A6A0E4A"/>
    <w:multiLevelType w:val="hybridMultilevel"/>
    <w:tmpl w:val="827A2268"/>
    <w:lvl w:ilvl="0" w:tplc="04150001">
      <w:start w:val="1"/>
      <w:numFmt w:val="bullet"/>
      <w:lvlText w:val=""/>
      <w:lvlJc w:val="left"/>
      <w:pPr>
        <w:tabs>
          <w:tab w:val="num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0" w:hanging="34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284"/>
          <w:tab w:val="num" w:pos="10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116" w:hanging="7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284"/>
          <w:tab w:val="num" w:pos="17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836" w:hanging="6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284"/>
          <w:tab w:val="left" w:pos="1416"/>
          <w:tab w:val="num" w:pos="250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556" w:hanging="72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284"/>
          <w:tab w:val="left" w:pos="1416"/>
          <w:tab w:val="left" w:pos="2124"/>
          <w:tab w:val="num" w:pos="322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276" w:hanging="71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284"/>
          <w:tab w:val="left" w:pos="1416"/>
          <w:tab w:val="left" w:pos="2124"/>
          <w:tab w:val="left" w:pos="2832"/>
          <w:tab w:val="num" w:pos="39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996" w:hanging="63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num" w:pos="466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716" w:hanging="6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num" w:pos="5380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436" w:hanging="6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00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156" w:hanging="5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A961BD8"/>
    <w:multiLevelType w:val="multilevel"/>
    <w:tmpl w:val="E6A612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208A0267"/>
    <w:multiLevelType w:val="hybridMultilevel"/>
    <w:tmpl w:val="50FC4B40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031BCE"/>
    <w:multiLevelType w:val="hybridMultilevel"/>
    <w:tmpl w:val="05968B6C"/>
    <w:lvl w:ilvl="0" w:tplc="AA7019FA">
      <w:start w:val="1"/>
      <w:numFmt w:val="bullet"/>
      <w:lvlText w:val=""/>
      <w:lvlJc w:val="left"/>
      <w:pPr>
        <w:ind w:left="448" w:hanging="37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29" w15:restartNumberingAfterBreak="0">
    <w:nsid w:val="2217062A"/>
    <w:multiLevelType w:val="hybridMultilevel"/>
    <w:tmpl w:val="C23AA968"/>
    <w:lvl w:ilvl="0" w:tplc="A1166B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3F0A26"/>
    <w:multiLevelType w:val="hybridMultilevel"/>
    <w:tmpl w:val="CEF2C5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F94134"/>
    <w:multiLevelType w:val="hybridMultilevel"/>
    <w:tmpl w:val="1E0CFFB4"/>
    <w:lvl w:ilvl="0" w:tplc="27A8D02C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  <w:color w:val="auto"/>
      </w:rPr>
    </w:lvl>
    <w:lvl w:ilvl="1" w:tplc="DECCD7FE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 w:tplc="DAFED0A4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 w:tplc="E4680EEA">
      <w:numFmt w:val="none"/>
      <w:lvlText w:val=""/>
      <w:lvlJc w:val="left"/>
      <w:pPr>
        <w:tabs>
          <w:tab w:val="num" w:pos="360"/>
        </w:tabs>
      </w:pPr>
    </w:lvl>
    <w:lvl w:ilvl="4" w:tplc="793669DC">
      <w:numFmt w:val="none"/>
      <w:lvlText w:val=""/>
      <w:lvlJc w:val="left"/>
      <w:pPr>
        <w:tabs>
          <w:tab w:val="num" w:pos="360"/>
        </w:tabs>
      </w:pPr>
    </w:lvl>
    <w:lvl w:ilvl="5" w:tplc="927ADACC">
      <w:numFmt w:val="none"/>
      <w:lvlText w:val=""/>
      <w:lvlJc w:val="left"/>
      <w:pPr>
        <w:tabs>
          <w:tab w:val="num" w:pos="360"/>
        </w:tabs>
      </w:pPr>
    </w:lvl>
    <w:lvl w:ilvl="6" w:tplc="6B6C949C">
      <w:numFmt w:val="none"/>
      <w:lvlText w:val=""/>
      <w:lvlJc w:val="left"/>
      <w:pPr>
        <w:tabs>
          <w:tab w:val="num" w:pos="360"/>
        </w:tabs>
      </w:pPr>
    </w:lvl>
    <w:lvl w:ilvl="7" w:tplc="C6E00844">
      <w:numFmt w:val="none"/>
      <w:lvlText w:val=""/>
      <w:lvlJc w:val="left"/>
      <w:pPr>
        <w:tabs>
          <w:tab w:val="num" w:pos="360"/>
        </w:tabs>
      </w:pPr>
    </w:lvl>
    <w:lvl w:ilvl="8" w:tplc="64268968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24D65980"/>
    <w:multiLevelType w:val="hybridMultilevel"/>
    <w:tmpl w:val="9706343E"/>
    <w:styleLink w:val="Zaimportowanystyl14"/>
    <w:lvl w:ilvl="0" w:tplc="7A84A0E6">
      <w:start w:val="1"/>
      <w:numFmt w:val="decimal"/>
      <w:lvlText w:val="%1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4F85D66">
      <w:start w:val="1"/>
      <w:numFmt w:val="decimal"/>
      <w:lvlText w:val="%2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D1465EE">
      <w:start w:val="1"/>
      <w:numFmt w:val="decimal"/>
      <w:lvlText w:val="%3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FC72B8">
      <w:start w:val="1"/>
      <w:numFmt w:val="decimal"/>
      <w:lvlText w:val="%4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85E23C6">
      <w:start w:val="1"/>
      <w:numFmt w:val="decimal"/>
      <w:lvlText w:val="%5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B34EA8C">
      <w:start w:val="1"/>
      <w:numFmt w:val="decimal"/>
      <w:lvlText w:val="%6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1A2F96">
      <w:start w:val="1"/>
      <w:numFmt w:val="decimal"/>
      <w:lvlText w:val="%7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DE88720">
      <w:start w:val="1"/>
      <w:numFmt w:val="decimal"/>
      <w:lvlText w:val="%8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18854C">
      <w:start w:val="1"/>
      <w:numFmt w:val="decimal"/>
      <w:lvlText w:val="%9."/>
      <w:lvlJc w:val="left"/>
      <w:pPr>
        <w:ind w:left="72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5A320D5"/>
    <w:multiLevelType w:val="hybridMultilevel"/>
    <w:tmpl w:val="DDFEE9C6"/>
    <w:lvl w:ilvl="0" w:tplc="FE442E62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541DB7"/>
    <w:multiLevelType w:val="hybridMultilevel"/>
    <w:tmpl w:val="128AAEEC"/>
    <w:lvl w:ilvl="0" w:tplc="FE98B16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0E5294"/>
    <w:multiLevelType w:val="multilevel"/>
    <w:tmpl w:val="DB7815DC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1410"/>
        </w:tabs>
        <w:ind w:left="1410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</w:abstractNum>
  <w:abstractNum w:abstractNumId="36" w15:restartNumberingAfterBreak="0">
    <w:nsid w:val="2E3A301B"/>
    <w:multiLevelType w:val="hybridMultilevel"/>
    <w:tmpl w:val="EE3C1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E570C93"/>
    <w:multiLevelType w:val="hybridMultilevel"/>
    <w:tmpl w:val="B16636C2"/>
    <w:numStyleLink w:val="Zaimportowanystyl6"/>
  </w:abstractNum>
  <w:abstractNum w:abstractNumId="38" w15:restartNumberingAfterBreak="0">
    <w:nsid w:val="2FE1043E"/>
    <w:multiLevelType w:val="hybridMultilevel"/>
    <w:tmpl w:val="D45C6D7C"/>
    <w:styleLink w:val="Zaimportowanystyl17"/>
    <w:lvl w:ilvl="0" w:tplc="8C46E892">
      <w:start w:val="1"/>
      <w:numFmt w:val="decimal"/>
      <w:lvlText w:val="%1."/>
      <w:lvlJc w:val="left"/>
      <w:pPr>
        <w:tabs>
          <w:tab w:val="num" w:pos="641"/>
          <w:tab w:val="left" w:pos="851"/>
        </w:tabs>
        <w:ind w:left="783" w:hanging="7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3295F0">
      <w:start w:val="1"/>
      <w:numFmt w:val="decimal"/>
      <w:lvlText w:val="%2."/>
      <w:lvlJc w:val="left"/>
      <w:pPr>
        <w:tabs>
          <w:tab w:val="num" w:pos="641"/>
          <w:tab w:val="left" w:pos="851"/>
        </w:tabs>
        <w:ind w:left="783" w:hanging="7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AD380">
      <w:start w:val="1"/>
      <w:numFmt w:val="lowerLetter"/>
      <w:suff w:val="nothing"/>
      <w:lvlText w:val="%3)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5846064">
      <w:start w:val="1"/>
      <w:numFmt w:val="lowerLetter"/>
      <w:suff w:val="nothing"/>
      <w:lvlText w:val="%4)"/>
      <w:lvlJc w:val="left"/>
      <w:pPr>
        <w:tabs>
          <w:tab w:val="left" w:pos="851"/>
        </w:tabs>
        <w:ind w:left="134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0E25BB4">
      <w:start w:val="1"/>
      <w:numFmt w:val="lowerLetter"/>
      <w:suff w:val="nothing"/>
      <w:lvlText w:val="%5)"/>
      <w:lvlJc w:val="left"/>
      <w:pPr>
        <w:tabs>
          <w:tab w:val="left" w:pos="851"/>
        </w:tabs>
        <w:ind w:left="1702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221492">
      <w:start w:val="1"/>
      <w:numFmt w:val="lowerLetter"/>
      <w:suff w:val="nothing"/>
      <w:lvlText w:val="%6)"/>
      <w:lvlJc w:val="left"/>
      <w:pPr>
        <w:tabs>
          <w:tab w:val="left" w:pos="851"/>
        </w:tabs>
        <w:ind w:left="205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838D6DE">
      <w:start w:val="1"/>
      <w:numFmt w:val="lowerLetter"/>
      <w:suff w:val="nothing"/>
      <w:lvlText w:val="%7)"/>
      <w:lvlJc w:val="left"/>
      <w:pPr>
        <w:tabs>
          <w:tab w:val="left" w:pos="851"/>
        </w:tabs>
        <w:ind w:left="24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CEE31A4">
      <w:start w:val="1"/>
      <w:numFmt w:val="lowerLetter"/>
      <w:suff w:val="nothing"/>
      <w:lvlText w:val="%8)"/>
      <w:lvlJc w:val="left"/>
      <w:pPr>
        <w:tabs>
          <w:tab w:val="left" w:pos="851"/>
        </w:tabs>
        <w:ind w:left="276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0A4605C">
      <w:start w:val="1"/>
      <w:numFmt w:val="lowerLetter"/>
      <w:suff w:val="nothing"/>
      <w:lvlText w:val="%9)"/>
      <w:lvlJc w:val="left"/>
      <w:pPr>
        <w:tabs>
          <w:tab w:val="left" w:pos="851"/>
        </w:tabs>
        <w:ind w:left="31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0044B9F"/>
    <w:multiLevelType w:val="hybridMultilevel"/>
    <w:tmpl w:val="5D5A99FA"/>
    <w:lvl w:ilvl="0" w:tplc="04150011">
      <w:start w:val="1"/>
      <w:numFmt w:val="decimal"/>
      <w:lvlText w:val="%1)"/>
      <w:lvlJc w:val="left"/>
      <w:pPr>
        <w:ind w:left="10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03F1242"/>
    <w:multiLevelType w:val="multilevel"/>
    <w:tmpl w:val="1384F9FA"/>
    <w:numStyleLink w:val="WWNum1"/>
  </w:abstractNum>
  <w:abstractNum w:abstractNumId="41" w15:restartNumberingAfterBreak="0">
    <w:nsid w:val="30D222EE"/>
    <w:multiLevelType w:val="hybridMultilevel"/>
    <w:tmpl w:val="593EF438"/>
    <w:styleLink w:val="Zaimportowanystyl4"/>
    <w:lvl w:ilvl="0" w:tplc="B9E63620">
      <w:start w:val="1"/>
      <w:numFmt w:val="decimal"/>
      <w:lvlText w:val="%1."/>
      <w:lvlJc w:val="left"/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714" w:hanging="3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E0EDBE">
      <w:start w:val="1"/>
      <w:numFmt w:val="lowerLetter"/>
      <w:lvlText w:val="%2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1434" w:hanging="55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34A7D0">
      <w:start w:val="1"/>
      <w:numFmt w:val="lowerRoman"/>
      <w:lvlText w:val="%3.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154" w:hanging="6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0E6B22">
      <w:start w:val="1"/>
      <w:numFmt w:val="decimal"/>
      <w:lvlText w:val="%4."/>
      <w:lvlJc w:val="left"/>
      <w:pPr>
        <w:tabs>
          <w:tab w:val="left" w:pos="916"/>
          <w:tab w:val="left" w:pos="1832"/>
          <w:tab w:val="left" w:pos="2748"/>
          <w:tab w:val="num" w:pos="295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2748" w:hanging="2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E25DB0">
      <w:start w:val="1"/>
      <w:numFmt w:val="lowerLetter"/>
      <w:lvlText w:val="%5."/>
      <w:lvlJc w:val="left"/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3594" w:hanging="22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3B2902A">
      <w:start w:val="1"/>
      <w:numFmt w:val="lowerRoman"/>
      <w:lvlText w:val="%6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4314" w:hanging="3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044EDB2">
      <w:start w:val="1"/>
      <w:numFmt w:val="decimal"/>
      <w:lvlText w:val="%7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034" w:hanging="6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5086A7A">
      <w:start w:val="1"/>
      <w:numFmt w:val="lowerLetter"/>
      <w:lvlText w:val="%8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5754" w:hanging="81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CAE639E">
      <w:start w:val="1"/>
      <w:numFmt w:val="lowerRoman"/>
      <w:lvlText w:val="%9.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num" w:pos="6614"/>
          <w:tab w:val="left" w:pos="7328"/>
          <w:tab w:val="left" w:pos="8244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  <w:tab w:val="left" w:pos="8566"/>
        </w:tabs>
        <w:ind w:left="6412" w:hanging="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313466F6"/>
    <w:multiLevelType w:val="multilevel"/>
    <w:tmpl w:val="2BB2D29C"/>
    <w:numStyleLink w:val="Zaimportowanystyl19"/>
  </w:abstractNum>
  <w:abstractNum w:abstractNumId="43" w15:restartNumberingAfterBreak="0">
    <w:nsid w:val="31DD395C"/>
    <w:multiLevelType w:val="hybridMultilevel"/>
    <w:tmpl w:val="9056A790"/>
    <w:styleLink w:val="Zaimportowanystyl11"/>
    <w:lvl w:ilvl="0" w:tplc="EB907FF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C890C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2CF77C">
      <w:start w:val="1"/>
      <w:numFmt w:val="lowerRoman"/>
      <w:lvlText w:val="%3."/>
      <w:lvlJc w:val="left"/>
      <w:pPr>
        <w:ind w:left="18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F82CD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528D6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40B374">
      <w:start w:val="1"/>
      <w:numFmt w:val="lowerRoman"/>
      <w:lvlText w:val="%6."/>
      <w:lvlJc w:val="left"/>
      <w:pPr>
        <w:ind w:left="40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04008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F24D4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5A751A">
      <w:start w:val="1"/>
      <w:numFmt w:val="lowerRoman"/>
      <w:lvlText w:val="%9."/>
      <w:lvlJc w:val="left"/>
      <w:pPr>
        <w:ind w:left="61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32384CDE"/>
    <w:multiLevelType w:val="hybridMultilevel"/>
    <w:tmpl w:val="0C7A1300"/>
    <w:numStyleLink w:val="Zaimportowanystyl7"/>
  </w:abstractNum>
  <w:abstractNum w:abstractNumId="45" w15:restartNumberingAfterBreak="0">
    <w:nsid w:val="33E93B83"/>
    <w:multiLevelType w:val="hybridMultilevel"/>
    <w:tmpl w:val="80CEF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9A2ADB"/>
    <w:multiLevelType w:val="hybridMultilevel"/>
    <w:tmpl w:val="8FAA0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AC55A2E"/>
    <w:multiLevelType w:val="hybridMultilevel"/>
    <w:tmpl w:val="582035EA"/>
    <w:lvl w:ilvl="0" w:tplc="BD5CFCAC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/>
        <w:b w:val="0"/>
        <w:strike w:val="0"/>
        <w:color w:val="auto"/>
      </w:rPr>
    </w:lvl>
    <w:lvl w:ilvl="1" w:tplc="6F581BF2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 w:tplc="6CF457B6">
      <w:start w:val="1"/>
      <w:numFmt w:val="decimal"/>
      <w:lvlText w:val="%3)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 w:tplc="76F4E0E4">
      <w:numFmt w:val="none"/>
      <w:lvlText w:val=""/>
      <w:lvlJc w:val="left"/>
      <w:pPr>
        <w:tabs>
          <w:tab w:val="num" w:pos="360"/>
        </w:tabs>
      </w:pPr>
    </w:lvl>
    <w:lvl w:ilvl="4" w:tplc="4A1A511A">
      <w:numFmt w:val="none"/>
      <w:lvlText w:val=""/>
      <w:lvlJc w:val="left"/>
      <w:pPr>
        <w:tabs>
          <w:tab w:val="num" w:pos="360"/>
        </w:tabs>
      </w:pPr>
    </w:lvl>
    <w:lvl w:ilvl="5" w:tplc="A218F6EE">
      <w:numFmt w:val="none"/>
      <w:lvlText w:val=""/>
      <w:lvlJc w:val="left"/>
      <w:pPr>
        <w:tabs>
          <w:tab w:val="num" w:pos="360"/>
        </w:tabs>
      </w:pPr>
    </w:lvl>
    <w:lvl w:ilvl="6" w:tplc="8970F7BE">
      <w:numFmt w:val="none"/>
      <w:lvlText w:val=""/>
      <w:lvlJc w:val="left"/>
      <w:pPr>
        <w:tabs>
          <w:tab w:val="num" w:pos="360"/>
        </w:tabs>
      </w:pPr>
    </w:lvl>
    <w:lvl w:ilvl="7" w:tplc="D3FC092E">
      <w:numFmt w:val="none"/>
      <w:lvlText w:val=""/>
      <w:lvlJc w:val="left"/>
      <w:pPr>
        <w:tabs>
          <w:tab w:val="num" w:pos="360"/>
        </w:tabs>
      </w:pPr>
    </w:lvl>
    <w:lvl w:ilvl="8" w:tplc="91B4367E">
      <w:numFmt w:val="none"/>
      <w:lvlText w:val=""/>
      <w:lvlJc w:val="left"/>
      <w:pPr>
        <w:tabs>
          <w:tab w:val="num" w:pos="360"/>
        </w:tabs>
      </w:pPr>
    </w:lvl>
  </w:abstractNum>
  <w:abstractNum w:abstractNumId="48" w15:restartNumberingAfterBreak="0">
    <w:nsid w:val="3BAA2383"/>
    <w:multiLevelType w:val="hybridMultilevel"/>
    <w:tmpl w:val="3C422166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D87C69"/>
    <w:multiLevelType w:val="multilevel"/>
    <w:tmpl w:val="3F9A5CF2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1410"/>
        </w:tabs>
        <w:ind w:left="1410" w:hanging="705"/>
      </w:pPr>
      <w:rPr>
        <w:rFonts w:hint="default"/>
        <w:color w:val="auto"/>
      </w:rPr>
    </w:lvl>
    <w:lvl w:ilvl="2">
      <w:start w:val="1"/>
      <w:numFmt w:val="decimal"/>
      <w:lvlText w:val="%3)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  <w:color w:val="auto"/>
      </w:rPr>
    </w:lvl>
  </w:abstractNum>
  <w:abstractNum w:abstractNumId="50" w15:restartNumberingAfterBreak="0">
    <w:nsid w:val="3C05582B"/>
    <w:multiLevelType w:val="hybridMultilevel"/>
    <w:tmpl w:val="64CEAE88"/>
    <w:lvl w:ilvl="0" w:tplc="43824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E365326"/>
    <w:multiLevelType w:val="hybridMultilevel"/>
    <w:tmpl w:val="31F2840C"/>
    <w:styleLink w:val="Zaimportowanystyl8"/>
    <w:lvl w:ilvl="0" w:tplc="5CACB278">
      <w:start w:val="1"/>
      <w:numFmt w:val="decimal"/>
      <w:lvlText w:val="%1)"/>
      <w:lvlJc w:val="left"/>
      <w:p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059" w:hanging="7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B89EFE">
      <w:start w:val="1"/>
      <w:numFmt w:val="lowerLetter"/>
      <w:lvlText w:val="%2."/>
      <w:lvlJc w:val="left"/>
      <w:pPr>
        <w:tabs>
          <w:tab w:val="left" w:pos="426"/>
          <w:tab w:val="left" w:pos="1416"/>
          <w:tab w:val="num" w:pos="177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416" w:firstLine="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C0D004">
      <w:start w:val="1"/>
      <w:numFmt w:val="lowerRoman"/>
      <w:lvlText w:val="%3."/>
      <w:lvlJc w:val="left"/>
      <w:pPr>
        <w:tabs>
          <w:tab w:val="left" w:pos="426"/>
          <w:tab w:val="left" w:pos="1416"/>
          <w:tab w:val="left" w:pos="2124"/>
          <w:tab w:val="num" w:pos="248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124" w:firstLine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22A87E">
      <w:start w:val="1"/>
      <w:numFmt w:val="decimal"/>
      <w:lvlText w:val="%4."/>
      <w:lvlJc w:val="left"/>
      <w:pPr>
        <w:tabs>
          <w:tab w:val="left" w:pos="426"/>
          <w:tab w:val="left" w:pos="1416"/>
          <w:tab w:val="left" w:pos="2124"/>
          <w:tab w:val="left" w:pos="2832"/>
          <w:tab w:val="num" w:pos="318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832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02C9E2">
      <w:start w:val="1"/>
      <w:numFmt w:val="lowerLetter"/>
      <w:lvlText w:val="%5.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num" w:pos="3897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540" w:firstLine="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982E52">
      <w:start w:val="1"/>
      <w:numFmt w:val="lowerRoman"/>
      <w:lvlText w:val="%6.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num" w:pos="4605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248" w:firstLine="1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1A6FBC">
      <w:start w:val="1"/>
      <w:numFmt w:val="decimal"/>
      <w:lvlText w:val="%7.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13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95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BADA28">
      <w:start w:val="1"/>
      <w:numFmt w:val="lowerLetter"/>
      <w:lvlText w:val="%8.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21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664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641474">
      <w:start w:val="1"/>
      <w:numFmt w:val="lowerRoman"/>
      <w:lvlText w:val="%9."/>
      <w:lvlJc w:val="left"/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29"/>
          <w:tab w:val="left" w:pos="7080"/>
          <w:tab w:val="left" w:pos="7788"/>
          <w:tab w:val="left" w:pos="8496"/>
          <w:tab w:val="left" w:pos="8566"/>
          <w:tab w:val="left" w:pos="8566"/>
        </w:tabs>
        <w:ind w:left="6372" w:firstLine="1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EF634BA"/>
    <w:multiLevelType w:val="hybridMultilevel"/>
    <w:tmpl w:val="7592E18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D32502"/>
    <w:multiLevelType w:val="hybridMultilevel"/>
    <w:tmpl w:val="7D0C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700B8C"/>
    <w:multiLevelType w:val="hybridMultilevel"/>
    <w:tmpl w:val="D8A241F8"/>
    <w:lvl w:ilvl="0" w:tplc="AA506B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36E060B"/>
    <w:multiLevelType w:val="hybridMultilevel"/>
    <w:tmpl w:val="A6D842FA"/>
    <w:lvl w:ilvl="0" w:tplc="04150011">
      <w:start w:val="1"/>
      <w:numFmt w:val="decimal"/>
      <w:lvlText w:val="%1)"/>
      <w:lvlJc w:val="left"/>
      <w:pPr>
        <w:tabs>
          <w:tab w:val="num" w:pos="708"/>
        </w:tabs>
        <w:ind w:left="774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EA09A6">
      <w:start w:val="1"/>
      <w:numFmt w:val="lowerLetter"/>
      <w:lvlText w:val="%2."/>
      <w:lvlJc w:val="left"/>
      <w:pPr>
        <w:tabs>
          <w:tab w:val="num" w:pos="1416"/>
        </w:tabs>
        <w:ind w:left="1482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92797C">
      <w:start w:val="1"/>
      <w:numFmt w:val="lowerRoman"/>
      <w:lvlText w:val="%3."/>
      <w:lvlJc w:val="left"/>
      <w:pPr>
        <w:tabs>
          <w:tab w:val="num" w:pos="2124"/>
        </w:tabs>
        <w:ind w:left="219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2A4D38">
      <w:start w:val="1"/>
      <w:numFmt w:val="decimal"/>
      <w:lvlText w:val="%4."/>
      <w:lvlJc w:val="left"/>
      <w:pPr>
        <w:tabs>
          <w:tab w:val="num" w:pos="2832"/>
        </w:tabs>
        <w:ind w:left="2898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1AD020">
      <w:start w:val="1"/>
      <w:numFmt w:val="lowerLetter"/>
      <w:lvlText w:val="%5."/>
      <w:lvlJc w:val="left"/>
      <w:pPr>
        <w:tabs>
          <w:tab w:val="num" w:pos="3540"/>
        </w:tabs>
        <w:ind w:left="3606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FEFA">
      <w:start w:val="1"/>
      <w:numFmt w:val="lowerRoman"/>
      <w:suff w:val="nothing"/>
      <w:lvlText w:val="%6."/>
      <w:lvlJc w:val="left"/>
      <w:pPr>
        <w:ind w:left="4314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EA14B8">
      <w:start w:val="1"/>
      <w:numFmt w:val="decimal"/>
      <w:lvlText w:val="%7."/>
      <w:lvlJc w:val="left"/>
      <w:pPr>
        <w:tabs>
          <w:tab w:val="num" w:pos="4956"/>
        </w:tabs>
        <w:ind w:left="5022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09850">
      <w:start w:val="1"/>
      <w:numFmt w:val="lowerLetter"/>
      <w:lvlText w:val="%8."/>
      <w:lvlJc w:val="left"/>
      <w:pPr>
        <w:tabs>
          <w:tab w:val="num" w:pos="5664"/>
        </w:tabs>
        <w:ind w:left="5730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10709A">
      <w:start w:val="1"/>
      <w:numFmt w:val="lowerRoman"/>
      <w:suff w:val="nothing"/>
      <w:lvlText w:val="%9."/>
      <w:lvlJc w:val="left"/>
      <w:pPr>
        <w:ind w:left="6438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6BD7B05"/>
    <w:multiLevelType w:val="hybridMultilevel"/>
    <w:tmpl w:val="593EF438"/>
    <w:numStyleLink w:val="Zaimportowanystyl4"/>
  </w:abstractNum>
  <w:abstractNum w:abstractNumId="57" w15:restartNumberingAfterBreak="0">
    <w:nsid w:val="485942FF"/>
    <w:multiLevelType w:val="hybridMultilevel"/>
    <w:tmpl w:val="EC480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744A92"/>
    <w:multiLevelType w:val="hybridMultilevel"/>
    <w:tmpl w:val="5F3613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A80F8A"/>
    <w:multiLevelType w:val="hybridMultilevel"/>
    <w:tmpl w:val="B16636C2"/>
    <w:styleLink w:val="Zaimportowanystyl6"/>
    <w:lvl w:ilvl="0" w:tplc="129C53E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6A497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681F08">
      <w:start w:val="1"/>
      <w:numFmt w:val="lowerRoman"/>
      <w:lvlText w:val="%3."/>
      <w:lvlJc w:val="left"/>
      <w:pPr>
        <w:ind w:left="25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58C1C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2C5172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1145142">
      <w:start w:val="1"/>
      <w:numFmt w:val="lowerRoman"/>
      <w:lvlText w:val="%6."/>
      <w:lvlJc w:val="left"/>
      <w:pPr>
        <w:ind w:left="46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EA415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A86FA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0CCD74">
      <w:start w:val="1"/>
      <w:numFmt w:val="lowerRoman"/>
      <w:lvlText w:val="%9."/>
      <w:lvlJc w:val="left"/>
      <w:pPr>
        <w:ind w:left="68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49D82763"/>
    <w:multiLevelType w:val="hybridMultilevel"/>
    <w:tmpl w:val="F2A2F68A"/>
    <w:numStyleLink w:val="Zaimportowanystyl10"/>
  </w:abstractNum>
  <w:abstractNum w:abstractNumId="61" w15:restartNumberingAfterBreak="0">
    <w:nsid w:val="4A2E069E"/>
    <w:multiLevelType w:val="hybridMultilevel"/>
    <w:tmpl w:val="1A440508"/>
    <w:styleLink w:val="Zaimportowanystyl12"/>
    <w:lvl w:ilvl="0" w:tplc="449A4BE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448F0">
      <w:start w:val="1"/>
      <w:numFmt w:val="lowerLetter"/>
      <w:lvlText w:val="%2."/>
      <w:lvlJc w:val="left"/>
      <w:pPr>
        <w:tabs>
          <w:tab w:val="left" w:pos="360"/>
        </w:tabs>
        <w:ind w:left="14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87C90">
      <w:start w:val="1"/>
      <w:numFmt w:val="lowerRoman"/>
      <w:lvlText w:val="%3."/>
      <w:lvlJc w:val="left"/>
      <w:pPr>
        <w:tabs>
          <w:tab w:val="left" w:pos="360"/>
        </w:tabs>
        <w:ind w:left="215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DAC7FAC">
      <w:start w:val="1"/>
      <w:numFmt w:val="decimal"/>
      <w:lvlText w:val="%4."/>
      <w:lvlJc w:val="left"/>
      <w:pPr>
        <w:tabs>
          <w:tab w:val="left" w:pos="360"/>
        </w:tabs>
        <w:ind w:left="28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72B2C8">
      <w:start w:val="1"/>
      <w:numFmt w:val="lowerLetter"/>
      <w:lvlText w:val="%5."/>
      <w:lvlJc w:val="left"/>
      <w:pPr>
        <w:tabs>
          <w:tab w:val="left" w:pos="360"/>
        </w:tabs>
        <w:ind w:left="35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447904">
      <w:start w:val="1"/>
      <w:numFmt w:val="lowerRoman"/>
      <w:lvlText w:val="%6."/>
      <w:lvlJc w:val="left"/>
      <w:pPr>
        <w:tabs>
          <w:tab w:val="left" w:pos="360"/>
        </w:tabs>
        <w:ind w:left="431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BCFB32">
      <w:start w:val="1"/>
      <w:numFmt w:val="decimal"/>
      <w:lvlText w:val="%7."/>
      <w:lvlJc w:val="left"/>
      <w:pPr>
        <w:tabs>
          <w:tab w:val="left" w:pos="360"/>
        </w:tabs>
        <w:ind w:left="50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F207CF2">
      <w:start w:val="1"/>
      <w:numFmt w:val="lowerLetter"/>
      <w:lvlText w:val="%8."/>
      <w:lvlJc w:val="left"/>
      <w:pPr>
        <w:tabs>
          <w:tab w:val="left" w:pos="360"/>
        </w:tabs>
        <w:ind w:left="57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24C2FC">
      <w:start w:val="1"/>
      <w:numFmt w:val="lowerRoman"/>
      <w:lvlText w:val="%9."/>
      <w:lvlJc w:val="left"/>
      <w:pPr>
        <w:tabs>
          <w:tab w:val="left" w:pos="360"/>
        </w:tabs>
        <w:ind w:left="647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4B2A42B3"/>
    <w:multiLevelType w:val="hybridMultilevel"/>
    <w:tmpl w:val="18864636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CA3513B"/>
    <w:multiLevelType w:val="hybridMultilevel"/>
    <w:tmpl w:val="15907D44"/>
    <w:styleLink w:val="Zaimportowanystyl13"/>
    <w:lvl w:ilvl="0" w:tplc="3B86E33A">
      <w:start w:val="1"/>
      <w:numFmt w:val="lowerLetter"/>
      <w:lvlText w:val="%1)"/>
      <w:lvlJc w:val="left"/>
      <w:pPr>
        <w:tabs>
          <w:tab w:val="num" w:pos="708"/>
        </w:tabs>
        <w:ind w:left="7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B201BE">
      <w:start w:val="1"/>
      <w:numFmt w:val="lowerLetter"/>
      <w:lvlText w:val="%2."/>
      <w:lvlJc w:val="left"/>
      <w:pPr>
        <w:tabs>
          <w:tab w:val="num" w:pos="1416"/>
        </w:tabs>
        <w:ind w:left="1482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320F4C">
      <w:start w:val="1"/>
      <w:numFmt w:val="lowerRoman"/>
      <w:lvlText w:val="%3."/>
      <w:lvlJc w:val="left"/>
      <w:pPr>
        <w:tabs>
          <w:tab w:val="num" w:pos="2124"/>
        </w:tabs>
        <w:ind w:left="2190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86A8E8">
      <w:start w:val="1"/>
      <w:numFmt w:val="decimal"/>
      <w:lvlText w:val="%4."/>
      <w:lvlJc w:val="left"/>
      <w:pPr>
        <w:tabs>
          <w:tab w:val="num" w:pos="2832"/>
        </w:tabs>
        <w:ind w:left="2898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9AA7EA">
      <w:start w:val="1"/>
      <w:numFmt w:val="lowerLetter"/>
      <w:lvlText w:val="%5."/>
      <w:lvlJc w:val="left"/>
      <w:pPr>
        <w:tabs>
          <w:tab w:val="num" w:pos="3540"/>
        </w:tabs>
        <w:ind w:left="3606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8FC82">
      <w:start w:val="1"/>
      <w:numFmt w:val="lowerRoman"/>
      <w:suff w:val="nothing"/>
      <w:lvlText w:val="%6."/>
      <w:lvlJc w:val="left"/>
      <w:pPr>
        <w:ind w:left="4314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35E269C">
      <w:start w:val="1"/>
      <w:numFmt w:val="decimal"/>
      <w:lvlText w:val="%7."/>
      <w:lvlJc w:val="left"/>
      <w:pPr>
        <w:tabs>
          <w:tab w:val="num" w:pos="4956"/>
        </w:tabs>
        <w:ind w:left="5022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0C9540">
      <w:start w:val="1"/>
      <w:numFmt w:val="lowerLetter"/>
      <w:lvlText w:val="%8."/>
      <w:lvlJc w:val="left"/>
      <w:pPr>
        <w:tabs>
          <w:tab w:val="num" w:pos="5664"/>
        </w:tabs>
        <w:ind w:left="5730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56CE9E">
      <w:start w:val="1"/>
      <w:numFmt w:val="lowerRoman"/>
      <w:suff w:val="nothing"/>
      <w:lvlText w:val="%9."/>
      <w:lvlJc w:val="left"/>
      <w:pPr>
        <w:ind w:left="6438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4E4201C2"/>
    <w:multiLevelType w:val="hybridMultilevel"/>
    <w:tmpl w:val="E1DC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3C4B24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986EF8"/>
    <w:multiLevelType w:val="hybridMultilevel"/>
    <w:tmpl w:val="FD9AB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9975B7"/>
    <w:multiLevelType w:val="multilevel"/>
    <w:tmpl w:val="8F60F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0382BB2"/>
    <w:multiLevelType w:val="hybridMultilevel"/>
    <w:tmpl w:val="BC9AEAD6"/>
    <w:numStyleLink w:val="Zaimportowanystyl1"/>
  </w:abstractNum>
  <w:abstractNum w:abstractNumId="68" w15:restartNumberingAfterBreak="0">
    <w:nsid w:val="51F86B2A"/>
    <w:multiLevelType w:val="multilevel"/>
    <w:tmpl w:val="D126374C"/>
    <w:numStyleLink w:val="WWNum10"/>
  </w:abstractNum>
  <w:abstractNum w:abstractNumId="69" w15:restartNumberingAfterBreak="0">
    <w:nsid w:val="55F56D21"/>
    <w:multiLevelType w:val="hybridMultilevel"/>
    <w:tmpl w:val="EBCCAA00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AE0FA4"/>
    <w:multiLevelType w:val="hybridMultilevel"/>
    <w:tmpl w:val="74045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5006F3C">
      <w:start w:val="1"/>
      <w:numFmt w:val="lowerLetter"/>
      <w:lvlText w:val="%2)"/>
      <w:lvlJc w:val="left"/>
      <w:pPr>
        <w:ind w:left="1440" w:hanging="360"/>
      </w:pPr>
      <w:rPr>
        <w:rFonts w:eastAsia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FD6F58"/>
    <w:multiLevelType w:val="hybridMultilevel"/>
    <w:tmpl w:val="636CBCC8"/>
    <w:lvl w:ilvl="0" w:tplc="977AD29A">
      <w:start w:val="1"/>
      <w:numFmt w:val="decimal"/>
      <w:lvlText w:val="%1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0" w:hanging="340"/>
      </w:pPr>
      <w:rPr>
        <w:rFonts w:eastAsia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142"/>
          <w:tab w:val="num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334" w:hanging="81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142"/>
          <w:tab w:val="left" w:pos="1416"/>
          <w:tab w:val="num" w:pos="185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054" w:hanging="73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142"/>
          <w:tab w:val="left" w:pos="1416"/>
          <w:tab w:val="left" w:pos="2124"/>
          <w:tab w:val="num" w:pos="25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774" w:hanging="79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142"/>
          <w:tab w:val="left" w:pos="1416"/>
          <w:tab w:val="left" w:pos="2124"/>
          <w:tab w:val="left" w:pos="2832"/>
          <w:tab w:val="num" w:pos="329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94" w:hanging="7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num" w:pos="401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214" w:hanging="70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num" w:pos="47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934" w:hanging="75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4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654" w:hanging="74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14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76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374" w:hanging="66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589F1E67"/>
    <w:multiLevelType w:val="hybridMultilevel"/>
    <w:tmpl w:val="410AAC00"/>
    <w:lvl w:ilvl="0" w:tplc="19EAAD0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bCs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F861B6"/>
    <w:multiLevelType w:val="hybridMultilevel"/>
    <w:tmpl w:val="889676FA"/>
    <w:lvl w:ilvl="0" w:tplc="ECC040F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8B081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EC95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263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8E84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6E10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582C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787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F65D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9CA5B59"/>
    <w:multiLevelType w:val="multilevel"/>
    <w:tmpl w:val="6106AABE"/>
    <w:styleLink w:val="WWNum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136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4260" w:hanging="2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6384" w:hanging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5ABA4FC7"/>
    <w:multiLevelType w:val="multilevel"/>
    <w:tmpl w:val="718A1BE4"/>
    <w:styleLink w:val="WWOutlineListStyle1"/>
    <w:lvl w:ilvl="0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/>
        <w:b/>
        <w:bCs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6" w15:restartNumberingAfterBreak="0">
    <w:nsid w:val="5C1C5EF9"/>
    <w:multiLevelType w:val="multilevel"/>
    <w:tmpl w:val="9B7C8452"/>
    <w:styleLink w:val="Zaimportowanystyl16"/>
    <w:lvl w:ilvl="0">
      <w:start w:val="1"/>
      <w:numFmt w:val="decimal"/>
      <w:lvlText w:val="%1."/>
      <w:lvlJc w:val="left"/>
      <w:pPr>
        <w:tabs>
          <w:tab w:val="num" w:pos="355"/>
        </w:tabs>
        <w:ind w:left="640" w:hanging="6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993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ind w:left="1701" w:hanging="5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2409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3117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3825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533" w:hanging="5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5241" w:hanging="5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5949" w:hanging="5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5E3730AB"/>
    <w:multiLevelType w:val="multilevel"/>
    <w:tmpl w:val="E818A1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Verdana" w:hAnsi="Verdana" w:cs="Arial" w:hint="default"/>
        <w:b/>
        <w:i w:val="0"/>
        <w:color w:val="auto"/>
        <w:sz w:val="21"/>
        <w:szCs w:val="21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78" w15:restartNumberingAfterBreak="0">
    <w:nsid w:val="609E5B5E"/>
    <w:multiLevelType w:val="hybridMultilevel"/>
    <w:tmpl w:val="1CF6942A"/>
    <w:lvl w:ilvl="0" w:tplc="04150001">
      <w:start w:val="1"/>
      <w:numFmt w:val="bullet"/>
      <w:lvlText w:val=""/>
      <w:lvlJc w:val="left"/>
      <w:pPr>
        <w:tabs>
          <w:tab w:val="num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0" w:hanging="34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left" w:pos="284"/>
          <w:tab w:val="num" w:pos="10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116" w:hanging="7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tabs>
          <w:tab w:val="left" w:pos="284"/>
          <w:tab w:val="num" w:pos="17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836" w:hanging="6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tabs>
          <w:tab w:val="left" w:pos="284"/>
          <w:tab w:val="left" w:pos="1416"/>
          <w:tab w:val="num" w:pos="250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556" w:hanging="72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tabs>
          <w:tab w:val="left" w:pos="284"/>
          <w:tab w:val="left" w:pos="1416"/>
          <w:tab w:val="left" w:pos="2124"/>
          <w:tab w:val="num" w:pos="322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276" w:hanging="71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tabs>
          <w:tab w:val="left" w:pos="284"/>
          <w:tab w:val="left" w:pos="1416"/>
          <w:tab w:val="left" w:pos="2124"/>
          <w:tab w:val="left" w:pos="2832"/>
          <w:tab w:val="num" w:pos="39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996" w:hanging="63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num" w:pos="466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716" w:hanging="6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num" w:pos="5380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436" w:hanging="6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00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156" w:hanging="5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62A7671A"/>
    <w:multiLevelType w:val="hybridMultilevel"/>
    <w:tmpl w:val="3E06DD0C"/>
    <w:lvl w:ilvl="0" w:tplc="977AD29A">
      <w:start w:val="1"/>
      <w:numFmt w:val="decimal"/>
      <w:lvlText w:val="%1."/>
      <w:lvlJc w:val="left"/>
      <w:pPr>
        <w:ind w:left="1287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0" w15:restartNumberingAfterBreak="0">
    <w:nsid w:val="65F94B5B"/>
    <w:multiLevelType w:val="hybridMultilevel"/>
    <w:tmpl w:val="1278E08E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F45E02"/>
    <w:multiLevelType w:val="hybridMultilevel"/>
    <w:tmpl w:val="4E349B62"/>
    <w:lvl w:ilvl="0" w:tplc="67D4BD04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252F38"/>
    <w:multiLevelType w:val="hybridMultilevel"/>
    <w:tmpl w:val="815E8C0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6AFC1F40"/>
    <w:multiLevelType w:val="hybridMultilevel"/>
    <w:tmpl w:val="0C7A1300"/>
    <w:styleLink w:val="Zaimportowanystyl7"/>
    <w:lvl w:ilvl="0" w:tplc="3DA8CD22">
      <w:start w:val="1"/>
      <w:numFmt w:val="decimal"/>
      <w:lvlText w:val="%1."/>
      <w:lvlJc w:val="left"/>
      <w:pPr>
        <w:tabs>
          <w:tab w:val="num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30CDBC">
      <w:start w:val="1"/>
      <w:numFmt w:val="lowerLetter"/>
      <w:lvlText w:val="%2."/>
      <w:lvlJc w:val="left"/>
      <w:pPr>
        <w:tabs>
          <w:tab w:val="left" w:pos="284"/>
          <w:tab w:val="num" w:pos="106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116" w:hanging="7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A26744">
      <w:start w:val="1"/>
      <w:numFmt w:val="lowerRoman"/>
      <w:lvlText w:val="%3."/>
      <w:lvlJc w:val="left"/>
      <w:pPr>
        <w:tabs>
          <w:tab w:val="left" w:pos="284"/>
          <w:tab w:val="num" w:pos="178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1836" w:hanging="6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727DF6">
      <w:start w:val="1"/>
      <w:numFmt w:val="decimal"/>
      <w:lvlText w:val="%4."/>
      <w:lvlJc w:val="left"/>
      <w:pPr>
        <w:tabs>
          <w:tab w:val="left" w:pos="284"/>
          <w:tab w:val="left" w:pos="1416"/>
          <w:tab w:val="num" w:pos="250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2556" w:hanging="72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3FCF37A">
      <w:start w:val="1"/>
      <w:numFmt w:val="lowerLetter"/>
      <w:lvlText w:val="%5."/>
      <w:lvlJc w:val="left"/>
      <w:pPr>
        <w:tabs>
          <w:tab w:val="left" w:pos="284"/>
          <w:tab w:val="left" w:pos="1416"/>
          <w:tab w:val="left" w:pos="2124"/>
          <w:tab w:val="num" w:pos="322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276" w:hanging="71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BEBAA4">
      <w:start w:val="1"/>
      <w:numFmt w:val="lowerRoman"/>
      <w:lvlText w:val="%6."/>
      <w:lvlJc w:val="left"/>
      <w:pPr>
        <w:tabs>
          <w:tab w:val="left" w:pos="284"/>
          <w:tab w:val="left" w:pos="1416"/>
          <w:tab w:val="left" w:pos="2124"/>
          <w:tab w:val="left" w:pos="2832"/>
          <w:tab w:val="num" w:pos="39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3996" w:hanging="63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B2CFE0A">
      <w:start w:val="1"/>
      <w:numFmt w:val="decimal"/>
      <w:lvlText w:val="%7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num" w:pos="466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4716" w:hanging="6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CEF368">
      <w:start w:val="1"/>
      <w:numFmt w:val="lowerLetter"/>
      <w:lvlText w:val="%8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num" w:pos="5380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5436" w:hanging="6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792D73E">
      <w:start w:val="1"/>
      <w:numFmt w:val="lowerRoman"/>
      <w:lvlText w:val="%9."/>
      <w:lvlJc w:val="left"/>
      <w:p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100"/>
          <w:tab w:val="left" w:pos="6372"/>
          <w:tab w:val="left" w:pos="7080"/>
          <w:tab w:val="left" w:pos="7788"/>
          <w:tab w:val="left" w:pos="8496"/>
          <w:tab w:val="left" w:pos="8566"/>
          <w:tab w:val="left" w:pos="8566"/>
        </w:tabs>
        <w:ind w:left="6156" w:hanging="59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6B1A2276"/>
    <w:multiLevelType w:val="hybridMultilevel"/>
    <w:tmpl w:val="7ADE3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9F4B9E"/>
    <w:multiLevelType w:val="hybridMultilevel"/>
    <w:tmpl w:val="518CB74E"/>
    <w:styleLink w:val="Zaimportowanystyl5"/>
    <w:lvl w:ilvl="0" w:tplc="DA62823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F0BB36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443568">
      <w:start w:val="1"/>
      <w:numFmt w:val="lowerRoman"/>
      <w:lvlText w:val="%3."/>
      <w:lvlJc w:val="left"/>
      <w:pPr>
        <w:ind w:left="172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F6090A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24D12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823E06">
      <w:start w:val="1"/>
      <w:numFmt w:val="lowerRoman"/>
      <w:lvlText w:val="%6."/>
      <w:lvlJc w:val="left"/>
      <w:pPr>
        <w:ind w:left="388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30EE46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C9AF39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C8453EC">
      <w:start w:val="1"/>
      <w:numFmt w:val="lowerRoman"/>
      <w:lvlText w:val="%9."/>
      <w:lvlJc w:val="left"/>
      <w:pPr>
        <w:ind w:left="6044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6" w15:restartNumberingAfterBreak="0">
    <w:nsid w:val="6E2C5420"/>
    <w:multiLevelType w:val="multilevel"/>
    <w:tmpl w:val="4810F046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 w:val="0"/>
        <w:color w:val="auto"/>
      </w:rPr>
    </w:lvl>
    <w:lvl w:ilvl="1">
      <w:start w:val="1"/>
      <w:numFmt w:val="decimal"/>
      <w:lvlText w:val="2.%2."/>
      <w:lvlJc w:val="left"/>
      <w:pPr>
        <w:tabs>
          <w:tab w:val="num" w:pos="705"/>
        </w:tabs>
        <w:ind w:left="705" w:hanging="705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7" w15:restartNumberingAfterBreak="0">
    <w:nsid w:val="6EC956A9"/>
    <w:multiLevelType w:val="hybridMultilevel"/>
    <w:tmpl w:val="CE483EF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8" w15:restartNumberingAfterBreak="0">
    <w:nsid w:val="6F9624B1"/>
    <w:multiLevelType w:val="multilevel"/>
    <w:tmpl w:val="6106AABE"/>
    <w:numStyleLink w:val="WWNum9"/>
  </w:abstractNum>
  <w:abstractNum w:abstractNumId="89" w15:restartNumberingAfterBreak="0">
    <w:nsid w:val="706531C7"/>
    <w:multiLevelType w:val="multilevel"/>
    <w:tmpl w:val="D7B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32D5F3A"/>
    <w:multiLevelType w:val="hybridMultilevel"/>
    <w:tmpl w:val="F54AC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3B242F6"/>
    <w:multiLevelType w:val="hybridMultilevel"/>
    <w:tmpl w:val="15907D44"/>
    <w:numStyleLink w:val="Zaimportowanystyl13"/>
  </w:abstractNum>
  <w:abstractNum w:abstractNumId="92" w15:restartNumberingAfterBreak="0">
    <w:nsid w:val="74FA77A2"/>
    <w:multiLevelType w:val="hybridMultilevel"/>
    <w:tmpl w:val="356CD21C"/>
    <w:numStyleLink w:val="Zaimportowanystyl2"/>
  </w:abstractNum>
  <w:abstractNum w:abstractNumId="93" w15:restartNumberingAfterBreak="0">
    <w:nsid w:val="75800666"/>
    <w:multiLevelType w:val="hybridMultilevel"/>
    <w:tmpl w:val="31F2840C"/>
    <w:numStyleLink w:val="Zaimportowanystyl8"/>
  </w:abstractNum>
  <w:abstractNum w:abstractNumId="94" w15:restartNumberingAfterBreak="0">
    <w:nsid w:val="769A4734"/>
    <w:multiLevelType w:val="multilevel"/>
    <w:tmpl w:val="CD3E4BE2"/>
    <w:numStyleLink w:val="WWNum16"/>
  </w:abstractNum>
  <w:abstractNum w:abstractNumId="95" w15:restartNumberingAfterBreak="0">
    <w:nsid w:val="76E32667"/>
    <w:multiLevelType w:val="multilevel"/>
    <w:tmpl w:val="CAB4FE0E"/>
    <w:lvl w:ilvl="0">
      <w:start w:val="6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vertAlign w:val="baseli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96" w15:restartNumberingAfterBreak="0">
    <w:nsid w:val="7831312E"/>
    <w:multiLevelType w:val="hybridMultilevel"/>
    <w:tmpl w:val="6A6057DE"/>
    <w:lvl w:ilvl="0" w:tplc="977AD29A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C12630"/>
    <w:multiLevelType w:val="multilevel"/>
    <w:tmpl w:val="4D900A96"/>
    <w:styleLink w:val="Zaimportowanystyl18"/>
    <w:lvl w:ilvl="0">
      <w:start w:val="1"/>
      <w:numFmt w:val="lowerLetter"/>
      <w:suff w:val="nothing"/>
      <w:lvlText w:val="%1)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2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3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3.%4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851"/>
        </w:tabs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 w15:restartNumberingAfterBreak="0">
    <w:nsid w:val="79E943AF"/>
    <w:multiLevelType w:val="hybridMultilevel"/>
    <w:tmpl w:val="9056A790"/>
    <w:numStyleLink w:val="Zaimportowanystyl11"/>
  </w:abstractNum>
  <w:abstractNum w:abstractNumId="99" w15:restartNumberingAfterBreak="0">
    <w:nsid w:val="7A1C4A49"/>
    <w:multiLevelType w:val="multilevel"/>
    <w:tmpl w:val="2BB2D29C"/>
    <w:styleLink w:val="Zaimportowanystyl19"/>
    <w:lvl w:ilvl="0">
      <w:start w:val="1"/>
      <w:numFmt w:val="lowerLetter"/>
      <w:lvlText w:val="%1)"/>
      <w:lvlJc w:val="left"/>
      <w:pPr>
        <w:tabs>
          <w:tab w:val="num" w:pos="993"/>
        </w:tabs>
        <w:ind w:left="72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993"/>
        </w:tabs>
        <w:ind w:left="144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left" w:pos="993"/>
          <w:tab w:val="num" w:pos="2433"/>
        </w:tabs>
        <w:ind w:left="2160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3153"/>
        </w:tabs>
        <w:ind w:left="2880" w:hanging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993"/>
        </w:tabs>
        <w:ind w:left="360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993"/>
        </w:tabs>
        <w:ind w:left="4320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040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993"/>
        </w:tabs>
        <w:ind w:left="5760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993"/>
        </w:tabs>
        <w:ind w:left="648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7A8D583C"/>
    <w:multiLevelType w:val="hybridMultilevel"/>
    <w:tmpl w:val="680AC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A9568AE"/>
    <w:multiLevelType w:val="hybridMultilevel"/>
    <w:tmpl w:val="5F361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B2E56A8"/>
    <w:multiLevelType w:val="hybridMultilevel"/>
    <w:tmpl w:val="BE4E411A"/>
    <w:numStyleLink w:val="Zaimportowanystyl3"/>
  </w:abstractNum>
  <w:abstractNum w:abstractNumId="103" w15:restartNumberingAfterBreak="0">
    <w:nsid w:val="7BCB764F"/>
    <w:multiLevelType w:val="hybridMultilevel"/>
    <w:tmpl w:val="76BED2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675C0A"/>
    <w:multiLevelType w:val="hybridMultilevel"/>
    <w:tmpl w:val="59DCC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462A52"/>
    <w:multiLevelType w:val="hybridMultilevel"/>
    <w:tmpl w:val="7B9EF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DF02315"/>
    <w:multiLevelType w:val="multilevel"/>
    <w:tmpl w:val="1384F9FA"/>
    <w:styleLink w:val="WWNum1"/>
    <w:lvl w:ilvl="0">
      <w:start w:val="1"/>
      <w:numFmt w:val="lowerLetter"/>
      <w:lvlText w:val="%1)"/>
      <w:lvlJc w:val="left"/>
      <w:pPr>
        <w:tabs>
          <w:tab w:val="num" w:pos="993"/>
        </w:tabs>
        <w:ind w:left="720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993"/>
        </w:tabs>
        <w:ind w:left="144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left" w:pos="993"/>
          <w:tab w:val="num" w:pos="2433"/>
        </w:tabs>
        <w:ind w:left="2160" w:hanging="3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3153"/>
        </w:tabs>
        <w:ind w:left="2880" w:hanging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tabs>
          <w:tab w:val="left" w:pos="993"/>
        </w:tabs>
        <w:ind w:left="3600" w:hanging="3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tabs>
          <w:tab w:val="left" w:pos="993"/>
        </w:tabs>
        <w:ind w:left="4320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040" w:hanging="3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tabs>
          <w:tab w:val="left" w:pos="993"/>
        </w:tabs>
        <w:ind w:left="5760" w:hanging="3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tabs>
          <w:tab w:val="left" w:pos="993"/>
        </w:tabs>
        <w:ind w:left="648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31197620">
    <w:abstractNumId w:val="12"/>
  </w:num>
  <w:num w:numId="2" w16cid:durableId="2144538779">
    <w:abstractNumId w:val="67"/>
  </w:num>
  <w:num w:numId="3" w16cid:durableId="1596473819">
    <w:abstractNumId w:val="20"/>
  </w:num>
  <w:num w:numId="4" w16cid:durableId="2002544597">
    <w:abstractNumId w:val="92"/>
    <w:lvlOverride w:ilvl="0">
      <w:lvl w:ilvl="0" w:tplc="92C87BAC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578708195">
    <w:abstractNumId w:val="24"/>
  </w:num>
  <w:num w:numId="6" w16cid:durableId="1710567975">
    <w:abstractNumId w:val="102"/>
    <w:lvlOverride w:ilvl="0">
      <w:lvl w:ilvl="0" w:tplc="49C81030">
        <w:start w:val="1"/>
        <w:numFmt w:val="bullet"/>
        <w:lvlText w:val="·"/>
        <w:lvlJc w:val="left"/>
        <w:pPr>
          <w:tabs>
            <w:tab w:val="num" w:pos="1416"/>
          </w:tabs>
          <w:ind w:left="1488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401490549">
    <w:abstractNumId w:val="92"/>
    <w:lvlOverride w:ilvl="0">
      <w:startOverride w:val="2"/>
    </w:lvlOverride>
  </w:num>
  <w:num w:numId="8" w16cid:durableId="1725565445">
    <w:abstractNumId w:val="41"/>
  </w:num>
  <w:num w:numId="9" w16cid:durableId="1977102563">
    <w:abstractNumId w:val="56"/>
  </w:num>
  <w:num w:numId="10" w16cid:durableId="1941990359">
    <w:abstractNumId w:val="56"/>
    <w:lvlOverride w:ilvl="0">
      <w:lvl w:ilvl="0" w:tplc="1CCAC8B2">
        <w:start w:val="1"/>
        <w:numFmt w:val="decimal"/>
        <w:lvlText w:val="%1."/>
        <w:lvlJc w:val="left"/>
        <w:pPr>
          <w:tabs>
            <w:tab w:val="left" w:pos="42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714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AC3D56">
        <w:start w:val="1"/>
        <w:numFmt w:val="lowerLetter"/>
        <w:lvlText w:val="%2."/>
        <w:lvlJc w:val="left"/>
        <w:pPr>
          <w:tabs>
            <w:tab w:val="left" w:pos="42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1439" w:hanging="10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9E2B6A">
        <w:start w:val="1"/>
        <w:numFmt w:val="lowerRoman"/>
        <w:lvlText w:val="%3."/>
        <w:lvlJc w:val="left"/>
        <w:pPr>
          <w:tabs>
            <w:tab w:val="left" w:pos="426"/>
            <w:tab w:val="left" w:pos="709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129" w:hanging="2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E28502">
        <w:start w:val="1"/>
        <w:numFmt w:val="decimal"/>
        <w:lvlText w:val="%4."/>
        <w:lvlJc w:val="left"/>
        <w:pPr>
          <w:tabs>
            <w:tab w:val="left" w:pos="426"/>
            <w:tab w:val="left" w:pos="709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837" w:hanging="3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DCDCE2">
        <w:start w:val="1"/>
        <w:numFmt w:val="lowerLetter"/>
        <w:lvlText w:val="%5."/>
        <w:lvlJc w:val="left"/>
        <w:pPr>
          <w:tabs>
            <w:tab w:val="left" w:pos="426"/>
            <w:tab w:val="left" w:pos="709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3545" w:hanging="30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265BE2">
        <w:start w:val="1"/>
        <w:numFmt w:val="lowerRoman"/>
        <w:lvlText w:val="%6."/>
        <w:lvlJc w:val="left"/>
        <w:pPr>
          <w:tabs>
            <w:tab w:val="left" w:pos="426"/>
            <w:tab w:val="left" w:pos="709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253" w:hanging="22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0E1172">
        <w:start w:val="1"/>
        <w:numFmt w:val="decimal"/>
        <w:lvlText w:val="%7."/>
        <w:lvlJc w:val="left"/>
        <w:pPr>
          <w:tabs>
            <w:tab w:val="left" w:pos="426"/>
            <w:tab w:val="left" w:pos="709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961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1E0664">
        <w:start w:val="1"/>
        <w:numFmt w:val="lowerLetter"/>
        <w:lvlText w:val="%8."/>
        <w:lvlJc w:val="left"/>
        <w:pPr>
          <w:tabs>
            <w:tab w:val="left" w:pos="426"/>
            <w:tab w:val="left" w:pos="709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5669" w:hanging="2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2CFCEA">
        <w:start w:val="1"/>
        <w:numFmt w:val="lowerRoman"/>
        <w:lvlText w:val="%9."/>
        <w:lvlJc w:val="left"/>
        <w:pPr>
          <w:tabs>
            <w:tab w:val="left" w:pos="426"/>
            <w:tab w:val="left" w:pos="709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8566"/>
          </w:tabs>
          <w:ind w:left="6377" w:hanging="1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424952309">
    <w:abstractNumId w:val="56"/>
    <w:lvlOverride w:ilvl="0">
      <w:lvl w:ilvl="0" w:tplc="1CCAC8B2">
        <w:start w:val="1"/>
        <w:numFmt w:val="decimal"/>
        <w:lvlText w:val="%1."/>
        <w:lvlJc w:val="left"/>
        <w:pPr>
          <w:tabs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714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AC3D56">
        <w:start w:val="1"/>
        <w:numFmt w:val="lowerLetter"/>
        <w:lvlText w:val="%2."/>
        <w:lvlJc w:val="left"/>
        <w:pPr>
          <w:tabs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1760" w:hanging="17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9E2B6A">
        <w:start w:val="1"/>
        <w:numFmt w:val="lowerRoman"/>
        <w:lvlText w:val="%3."/>
        <w:lvlJc w:val="left"/>
        <w:pPr>
          <w:tabs>
            <w:tab w:val="left" w:pos="709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159" w:hanging="97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E28502">
        <w:start w:val="1"/>
        <w:numFmt w:val="decimal"/>
        <w:lvlText w:val="%4."/>
        <w:lvlJc w:val="left"/>
        <w:pPr>
          <w:tabs>
            <w:tab w:val="left" w:pos="709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837" w:hanging="3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DCDCE2">
        <w:start w:val="1"/>
        <w:numFmt w:val="lowerLetter"/>
        <w:lvlText w:val="%5."/>
        <w:lvlJc w:val="left"/>
        <w:pPr>
          <w:tabs>
            <w:tab w:val="left" w:pos="709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3545" w:hanging="30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265BE2">
        <w:start w:val="1"/>
        <w:numFmt w:val="lowerRoman"/>
        <w:lvlText w:val="%6."/>
        <w:lvlJc w:val="left"/>
        <w:pPr>
          <w:tabs>
            <w:tab w:val="left" w:pos="709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253" w:hanging="22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0E1172">
        <w:start w:val="1"/>
        <w:numFmt w:val="decimal"/>
        <w:lvlText w:val="%7."/>
        <w:lvlJc w:val="left"/>
        <w:pPr>
          <w:tabs>
            <w:tab w:val="left" w:pos="709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961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1E0664">
        <w:start w:val="1"/>
        <w:numFmt w:val="lowerLetter"/>
        <w:lvlText w:val="%8."/>
        <w:lvlJc w:val="left"/>
        <w:pPr>
          <w:tabs>
            <w:tab w:val="left" w:pos="709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5669" w:hanging="2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2CFCEA">
        <w:start w:val="1"/>
        <w:numFmt w:val="lowerRoman"/>
        <w:lvlText w:val="%9."/>
        <w:lvlJc w:val="left"/>
        <w:pPr>
          <w:tabs>
            <w:tab w:val="left" w:pos="709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8566"/>
          </w:tabs>
          <w:ind w:left="6377" w:hanging="1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372072843">
    <w:abstractNumId w:val="56"/>
    <w:lvlOverride w:ilvl="0">
      <w:lvl w:ilvl="0" w:tplc="1CCAC8B2">
        <w:start w:val="1"/>
        <w:numFmt w:val="decimal"/>
        <w:lvlText w:val="%1."/>
        <w:lvlJc w:val="left"/>
        <w:pPr>
          <w:tabs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714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AC3D56">
        <w:start w:val="1"/>
        <w:numFmt w:val="lowerLetter"/>
        <w:lvlText w:val="%2."/>
        <w:lvlJc w:val="left"/>
        <w:pPr>
          <w:tabs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1439" w:hanging="10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9E2B6A">
        <w:start w:val="1"/>
        <w:numFmt w:val="lowerRoman"/>
        <w:lvlText w:val="%3."/>
        <w:lvlJc w:val="left"/>
        <w:pPr>
          <w:tabs>
            <w:tab w:val="left" w:pos="709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129" w:hanging="26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E28502">
        <w:start w:val="1"/>
        <w:numFmt w:val="decimal"/>
        <w:lvlText w:val="%4."/>
        <w:lvlJc w:val="left"/>
        <w:pPr>
          <w:tabs>
            <w:tab w:val="left" w:pos="709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837" w:hanging="3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DCDCE2">
        <w:start w:val="1"/>
        <w:numFmt w:val="lowerLetter"/>
        <w:lvlText w:val="%5."/>
        <w:lvlJc w:val="left"/>
        <w:pPr>
          <w:tabs>
            <w:tab w:val="left" w:pos="709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3545" w:hanging="30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265BE2">
        <w:start w:val="1"/>
        <w:numFmt w:val="lowerRoman"/>
        <w:lvlText w:val="%6."/>
        <w:lvlJc w:val="left"/>
        <w:pPr>
          <w:tabs>
            <w:tab w:val="left" w:pos="709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253" w:hanging="22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0E1172">
        <w:start w:val="1"/>
        <w:numFmt w:val="decimal"/>
        <w:lvlText w:val="%7."/>
        <w:lvlJc w:val="left"/>
        <w:pPr>
          <w:tabs>
            <w:tab w:val="left" w:pos="709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961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1E0664">
        <w:start w:val="1"/>
        <w:numFmt w:val="lowerLetter"/>
        <w:lvlText w:val="%8."/>
        <w:lvlJc w:val="left"/>
        <w:pPr>
          <w:tabs>
            <w:tab w:val="left" w:pos="709"/>
            <w:tab w:val="left" w:pos="2124"/>
            <w:tab w:val="left" w:pos="2832"/>
            <w:tab w:val="left" w:pos="3540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5669" w:hanging="2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2CFCEA">
        <w:start w:val="1"/>
        <w:numFmt w:val="lowerRoman"/>
        <w:lvlText w:val="%9."/>
        <w:lvlJc w:val="left"/>
        <w:pPr>
          <w:tabs>
            <w:tab w:val="left" w:pos="709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8566"/>
          </w:tabs>
          <w:ind w:left="6377" w:hanging="1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 w16cid:durableId="1871602559">
    <w:abstractNumId w:val="56"/>
    <w:lvlOverride w:ilvl="0">
      <w:lvl w:ilvl="0" w:tplc="1CCAC8B2">
        <w:start w:val="1"/>
        <w:numFmt w:val="decimal"/>
        <w:lvlText w:val="%1."/>
        <w:lvlJc w:val="left"/>
        <w:pPr>
          <w:tabs>
            <w:tab w:val="left" w:pos="3261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714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AC3D56">
        <w:start w:val="1"/>
        <w:numFmt w:val="lowerLetter"/>
        <w:lvlText w:val="%2."/>
        <w:lvlJc w:val="left"/>
        <w:pPr>
          <w:tabs>
            <w:tab w:val="left" w:pos="3261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189" w:hanging="218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9E2B6A">
        <w:start w:val="1"/>
        <w:numFmt w:val="lowerRoman"/>
        <w:lvlText w:val="%3."/>
        <w:lvlJc w:val="left"/>
        <w:pPr>
          <w:tabs>
            <w:tab w:val="left" w:pos="709"/>
            <w:tab w:val="left" w:pos="3261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159" w:hanging="14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E28502">
        <w:start w:val="1"/>
        <w:numFmt w:val="decimal"/>
        <w:lvlText w:val="%4."/>
        <w:lvlJc w:val="left"/>
        <w:pPr>
          <w:tabs>
            <w:tab w:val="left" w:pos="709"/>
            <w:tab w:val="left" w:pos="3261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2879" w:hanging="74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DCDCE2">
        <w:start w:val="1"/>
        <w:numFmt w:val="lowerLetter"/>
        <w:lvlText w:val="%5."/>
        <w:lvlJc w:val="left"/>
        <w:pPr>
          <w:tabs>
            <w:tab w:val="left" w:pos="709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3599" w:hanging="10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265BE2">
        <w:start w:val="1"/>
        <w:numFmt w:val="lowerRoman"/>
        <w:lvlText w:val="%6."/>
        <w:lvlJc w:val="left"/>
        <w:pPr>
          <w:tabs>
            <w:tab w:val="left" w:pos="709"/>
            <w:tab w:val="left" w:pos="3261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253" w:hanging="22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0E1172">
        <w:start w:val="1"/>
        <w:numFmt w:val="decimal"/>
        <w:lvlText w:val="%7."/>
        <w:lvlJc w:val="left"/>
        <w:pPr>
          <w:tabs>
            <w:tab w:val="left" w:pos="709"/>
            <w:tab w:val="left" w:pos="3261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4961" w:hanging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1E0664">
        <w:start w:val="1"/>
        <w:numFmt w:val="lowerLetter"/>
        <w:lvlText w:val="%8."/>
        <w:lvlJc w:val="left"/>
        <w:pPr>
          <w:tabs>
            <w:tab w:val="left" w:pos="709"/>
            <w:tab w:val="left" w:pos="3261"/>
            <w:tab w:val="left" w:pos="4248"/>
            <w:tab w:val="left" w:pos="4956"/>
            <w:tab w:val="left" w:pos="6372"/>
            <w:tab w:val="left" w:pos="7080"/>
            <w:tab w:val="left" w:pos="7788"/>
            <w:tab w:val="left" w:pos="8496"/>
            <w:tab w:val="left" w:pos="8566"/>
          </w:tabs>
          <w:ind w:left="5669" w:hanging="2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2CFCEA">
        <w:start w:val="1"/>
        <w:numFmt w:val="lowerRoman"/>
        <w:lvlText w:val="%9."/>
        <w:lvlJc w:val="left"/>
        <w:pPr>
          <w:tabs>
            <w:tab w:val="left" w:pos="709"/>
            <w:tab w:val="left" w:pos="3261"/>
            <w:tab w:val="left" w:pos="4248"/>
            <w:tab w:val="left" w:pos="4956"/>
            <w:tab w:val="left" w:pos="5664"/>
            <w:tab w:val="left" w:pos="7080"/>
            <w:tab w:val="left" w:pos="7788"/>
            <w:tab w:val="left" w:pos="8496"/>
            <w:tab w:val="left" w:pos="8566"/>
          </w:tabs>
          <w:ind w:left="6377" w:hanging="1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1090077151">
    <w:abstractNumId w:val="56"/>
    <w:lvlOverride w:ilvl="0">
      <w:lvl w:ilvl="0" w:tplc="1CCAC8B2">
        <w:start w:val="1"/>
        <w:numFmt w:val="decimal"/>
        <w:lvlText w:val="%1."/>
        <w:lvlJc w:val="left"/>
        <w:pPr>
          <w:ind w:left="714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6AC3D56">
        <w:start w:val="1"/>
        <w:numFmt w:val="lowerLetter"/>
        <w:lvlText w:val="%2."/>
        <w:lvlJc w:val="left"/>
        <w:pPr>
          <w:ind w:left="1422" w:hanging="34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49E2B6A">
        <w:start w:val="1"/>
        <w:numFmt w:val="lowerRoman"/>
        <w:lvlText w:val="%3."/>
        <w:lvlJc w:val="left"/>
        <w:pPr>
          <w:ind w:left="2130" w:hanging="2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FE28502">
        <w:start w:val="1"/>
        <w:numFmt w:val="decimal"/>
        <w:lvlText w:val="%4."/>
        <w:lvlJc w:val="left"/>
        <w:pPr>
          <w:ind w:left="2838" w:hanging="32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DCDCE2">
        <w:start w:val="1"/>
        <w:numFmt w:val="lowerLetter"/>
        <w:lvlText w:val="%5."/>
        <w:lvlJc w:val="left"/>
        <w:pPr>
          <w:ind w:left="3546" w:hanging="30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7265BE2">
        <w:start w:val="1"/>
        <w:numFmt w:val="lowerRoman"/>
        <w:lvlText w:val="%6."/>
        <w:lvlJc w:val="left"/>
        <w:pPr>
          <w:ind w:left="4254" w:hanging="2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70E1172">
        <w:start w:val="1"/>
        <w:numFmt w:val="decimal"/>
        <w:lvlText w:val="%7."/>
        <w:lvlJc w:val="left"/>
        <w:pPr>
          <w:ind w:left="4962" w:hanging="28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1E0664">
        <w:start w:val="1"/>
        <w:numFmt w:val="lowerLetter"/>
        <w:lvlText w:val="%8."/>
        <w:lvlJc w:val="left"/>
        <w:pPr>
          <w:ind w:left="5670" w:hanging="27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62CFCEA">
        <w:start w:val="1"/>
        <w:numFmt w:val="lowerRoman"/>
        <w:lvlText w:val="%9."/>
        <w:lvlJc w:val="left"/>
        <w:pPr>
          <w:ind w:left="6378" w:hanging="19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921178062">
    <w:abstractNumId w:val="85"/>
  </w:num>
  <w:num w:numId="16" w16cid:durableId="164438128">
    <w:abstractNumId w:val="15"/>
    <w:lvlOverride w:ilvl="0">
      <w:startOverride w:val="3"/>
    </w:lvlOverride>
  </w:num>
  <w:num w:numId="17" w16cid:durableId="211967006">
    <w:abstractNumId w:val="19"/>
  </w:num>
  <w:num w:numId="18" w16cid:durableId="129595085">
    <w:abstractNumId w:val="94"/>
  </w:num>
  <w:num w:numId="19" w16cid:durableId="814564436">
    <w:abstractNumId w:val="94"/>
    <w:lvlOverride w:ilvl="0">
      <w:lvl w:ilvl="0">
        <w:start w:val="1"/>
        <w:numFmt w:val="decimal"/>
        <w:lvlText w:val="%1."/>
        <w:lvlJc w:val="left"/>
        <w:pPr>
          <w:ind w:left="676" w:hanging="3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nothing"/>
        <w:lvlText w:val="%2.%3."/>
        <w:lvlJc w:val="left"/>
        <w:pPr>
          <w:tabs>
            <w:tab w:val="left" w:pos="284"/>
          </w:tabs>
          <w:ind w:left="100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284"/>
          </w:tabs>
          <w:ind w:left="172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tabs>
            <w:tab w:val="left" w:pos="284"/>
          </w:tabs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tabs>
            <w:tab w:val="left" w:pos="284"/>
          </w:tabs>
          <w:ind w:left="316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284"/>
          </w:tabs>
          <w:ind w:left="38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tabs>
            <w:tab w:val="left" w:pos="284"/>
          </w:tabs>
          <w:ind w:left="46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tabs>
            <w:tab w:val="left" w:pos="284"/>
          </w:tabs>
          <w:ind w:left="5324" w:hanging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514807678">
    <w:abstractNumId w:val="17"/>
  </w:num>
  <w:num w:numId="21" w16cid:durableId="1029377830">
    <w:abstractNumId w:val="11"/>
  </w:num>
  <w:num w:numId="22" w16cid:durableId="2004314574">
    <w:abstractNumId w:val="74"/>
  </w:num>
  <w:num w:numId="23" w16cid:durableId="94794668">
    <w:abstractNumId w:val="88"/>
  </w:num>
  <w:num w:numId="24" w16cid:durableId="1665813935">
    <w:abstractNumId w:val="59"/>
  </w:num>
  <w:num w:numId="25" w16cid:durableId="414323949">
    <w:abstractNumId w:val="37"/>
  </w:num>
  <w:num w:numId="26" w16cid:durableId="1102915974">
    <w:abstractNumId w:val="88"/>
    <w:lvlOverride w:ilvl="0">
      <w:startOverride w:val="3"/>
    </w:lvlOverride>
  </w:num>
  <w:num w:numId="27" w16cid:durableId="702486179">
    <w:abstractNumId w:val="83"/>
  </w:num>
  <w:num w:numId="28" w16cid:durableId="1725718371">
    <w:abstractNumId w:val="44"/>
    <w:lvlOverride w:ilvl="0">
      <w:lvl w:ilvl="0" w:tplc="AEEE8614">
        <w:start w:val="1"/>
        <w:numFmt w:val="decimal"/>
        <w:lvlText w:val="%1."/>
        <w:lvlJc w:val="left"/>
        <w:pPr>
          <w:tabs>
            <w:tab w:val="num" w:pos="28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340" w:hanging="34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 w16cid:durableId="2027704849">
    <w:abstractNumId w:val="44"/>
    <w:lvlOverride w:ilvl="0">
      <w:lvl w:ilvl="0" w:tplc="AEEE8614">
        <w:start w:val="1"/>
        <w:numFmt w:val="decimal"/>
        <w:lvlText w:val="%1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426" w:hanging="426"/>
        </w:pPr>
        <w:rPr>
          <w:rFonts w:ascii="Verdana" w:eastAsia="Arial" w:hAnsi="Verdana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CA0A55A">
        <w:start w:val="1"/>
        <w:numFmt w:val="lowerLetter"/>
        <w:lvlText w:val="%2."/>
        <w:lvlJc w:val="left"/>
        <w:pPr>
          <w:tabs>
            <w:tab w:val="left" w:pos="426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1060" w:hanging="69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3057B6">
        <w:start w:val="1"/>
        <w:numFmt w:val="lowerRoman"/>
        <w:lvlText w:val="%3."/>
        <w:lvlJc w:val="left"/>
        <w:pPr>
          <w:tabs>
            <w:tab w:val="left" w:pos="42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1780" w:hanging="61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86C9918">
        <w:start w:val="1"/>
        <w:numFmt w:val="decimal"/>
        <w:lvlText w:val="%4."/>
        <w:lvlJc w:val="left"/>
        <w:pPr>
          <w:tabs>
            <w:tab w:val="left" w:pos="426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2500" w:hanging="6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04A8A8">
        <w:start w:val="1"/>
        <w:numFmt w:val="lowerLetter"/>
        <w:lvlText w:val="%5."/>
        <w:lvlJc w:val="left"/>
        <w:pPr>
          <w:tabs>
            <w:tab w:val="left" w:pos="426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322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A0CF164">
        <w:start w:val="1"/>
        <w:numFmt w:val="lowerRoman"/>
        <w:lvlText w:val="%6."/>
        <w:lvlJc w:val="left"/>
        <w:pPr>
          <w:tabs>
            <w:tab w:val="left" w:pos="426"/>
            <w:tab w:val="left" w:pos="1416"/>
            <w:tab w:val="left" w:pos="2124"/>
            <w:tab w:val="left" w:pos="2832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3940" w:hanging="57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D64ACA">
        <w:start w:val="1"/>
        <w:numFmt w:val="decimal"/>
        <w:lvlText w:val="%7."/>
        <w:lvlJc w:val="left"/>
        <w:pPr>
          <w:tabs>
            <w:tab w:val="left" w:pos="426"/>
            <w:tab w:val="left" w:pos="1416"/>
            <w:tab w:val="left" w:pos="2124"/>
            <w:tab w:val="left" w:pos="2832"/>
            <w:tab w:val="left" w:pos="3540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4660" w:hanging="63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F3C6F6C">
        <w:start w:val="1"/>
        <w:numFmt w:val="lowerLetter"/>
        <w:lvlText w:val="%8."/>
        <w:lvlJc w:val="left"/>
        <w:pPr>
          <w:tabs>
            <w:tab w:val="left" w:pos="426"/>
            <w:tab w:val="left" w:pos="1416"/>
            <w:tab w:val="left" w:pos="2124"/>
            <w:tab w:val="left" w:pos="2832"/>
            <w:tab w:val="left" w:pos="3540"/>
            <w:tab w:val="left" w:pos="4248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5380" w:hanging="62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B4946A">
        <w:start w:val="1"/>
        <w:numFmt w:val="lowerRoman"/>
        <w:lvlText w:val="%9."/>
        <w:lvlJc w:val="left"/>
        <w:pPr>
          <w:tabs>
            <w:tab w:val="left" w:pos="426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6100" w:hanging="54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2138983334">
    <w:abstractNumId w:val="51"/>
  </w:num>
  <w:num w:numId="31" w16cid:durableId="906189664">
    <w:abstractNumId w:val="93"/>
  </w:num>
  <w:num w:numId="32" w16cid:durableId="607853875">
    <w:abstractNumId w:val="93"/>
    <w:lvlOverride w:ilvl="0">
      <w:lvl w:ilvl="0" w:tplc="8AD0F216">
        <w:start w:val="1"/>
        <w:numFmt w:val="decimal"/>
        <w:lvlText w:val="%1)"/>
        <w:lvlJc w:val="left"/>
        <w:pPr>
          <w:tabs>
            <w:tab w:val="num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F626950">
        <w:start w:val="1"/>
        <w:numFmt w:val="lowerLetter"/>
        <w:lvlText w:val="%2."/>
        <w:lvlJc w:val="left"/>
        <w:pPr>
          <w:tabs>
            <w:tab w:val="left" w:pos="708"/>
            <w:tab w:val="num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C22EA2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num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2136" w:hanging="2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19661E4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num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39C716A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30E6C4A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num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4260" w:hanging="2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68C7902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num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DBA836A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num" w:pos="5664"/>
            <w:tab w:val="left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FA4CADE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num" w:pos="6372"/>
            <w:tab w:val="left" w:pos="7080"/>
            <w:tab w:val="left" w:pos="7788"/>
            <w:tab w:val="left" w:pos="8496"/>
            <w:tab w:val="left" w:pos="8566"/>
            <w:tab w:val="left" w:pos="8566"/>
          </w:tabs>
          <w:ind w:left="6384" w:hanging="1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993727974">
    <w:abstractNumId w:val="0"/>
  </w:num>
  <w:num w:numId="34" w16cid:durableId="1455251438">
    <w:abstractNumId w:val="6"/>
    <w:lvlOverride w:ilvl="0">
      <w:startOverride w:val="9"/>
    </w:lvlOverride>
  </w:num>
  <w:num w:numId="35" w16cid:durableId="769087495">
    <w:abstractNumId w:val="21"/>
  </w:num>
  <w:num w:numId="36" w16cid:durableId="1326858872">
    <w:abstractNumId w:val="60"/>
  </w:num>
  <w:num w:numId="37" w16cid:durableId="96753237">
    <w:abstractNumId w:val="43"/>
  </w:num>
  <w:num w:numId="38" w16cid:durableId="227418760">
    <w:abstractNumId w:val="98"/>
    <w:lvlOverride w:ilvl="0">
      <w:lvl w:ilvl="0" w:tplc="A64E8E3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 w16cid:durableId="673070622">
    <w:abstractNumId w:val="98"/>
    <w:lvlOverride w:ilvl="0">
      <w:lvl w:ilvl="0" w:tplc="A64E8E3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349A34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2E6D274">
        <w:start w:val="1"/>
        <w:numFmt w:val="lowerRoman"/>
        <w:lvlText w:val="%3."/>
        <w:lvlJc w:val="left"/>
        <w:pPr>
          <w:ind w:left="186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25A8E46">
        <w:start w:val="1"/>
        <w:numFmt w:val="decimal"/>
        <w:lvlText w:val="%4."/>
        <w:lvlJc w:val="left"/>
        <w:pPr>
          <w:tabs>
            <w:tab w:val="num" w:pos="426"/>
          </w:tabs>
          <w:ind w:left="6480" w:hanging="64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08D2C2">
        <w:start w:val="1"/>
        <w:numFmt w:val="lowerLetter"/>
        <w:lvlText w:val="%5."/>
        <w:lvlJc w:val="left"/>
        <w:pPr>
          <w:tabs>
            <w:tab w:val="left" w:pos="426"/>
            <w:tab w:val="num" w:pos="1416"/>
          </w:tabs>
          <w:ind w:left="7470" w:hanging="67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85A3948">
        <w:start w:val="1"/>
        <w:numFmt w:val="lowerRoman"/>
        <w:lvlText w:val="%6."/>
        <w:lvlJc w:val="left"/>
        <w:pPr>
          <w:tabs>
            <w:tab w:val="left" w:pos="426"/>
            <w:tab w:val="num" w:pos="2124"/>
          </w:tabs>
          <w:ind w:left="8178" w:hanging="66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F1038E6">
        <w:start w:val="1"/>
        <w:numFmt w:val="decimal"/>
        <w:lvlText w:val="%7."/>
        <w:lvlJc w:val="left"/>
        <w:pPr>
          <w:tabs>
            <w:tab w:val="left" w:pos="426"/>
            <w:tab w:val="num" w:pos="2832"/>
          </w:tabs>
          <w:ind w:left="8886" w:hanging="67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6E1D46">
        <w:start w:val="1"/>
        <w:numFmt w:val="lowerLetter"/>
        <w:lvlText w:val="%8."/>
        <w:lvlJc w:val="left"/>
        <w:pPr>
          <w:tabs>
            <w:tab w:val="left" w:pos="426"/>
            <w:tab w:val="num" w:pos="3540"/>
          </w:tabs>
          <w:ind w:left="9594" w:hanging="6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E06A166">
        <w:start w:val="1"/>
        <w:numFmt w:val="lowerRoman"/>
        <w:lvlText w:val="%9."/>
        <w:lvlJc w:val="left"/>
        <w:pPr>
          <w:tabs>
            <w:tab w:val="left" w:pos="426"/>
            <w:tab w:val="num" w:pos="4248"/>
          </w:tabs>
          <w:ind w:left="10302" w:hanging="66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2105571775">
    <w:abstractNumId w:val="61"/>
  </w:num>
  <w:num w:numId="41" w16cid:durableId="998269612">
    <w:abstractNumId w:val="7"/>
    <w:lvlOverride w:ilvl="0">
      <w:lvl w:ilvl="0" w:tplc="6FF23A2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1971277256">
    <w:abstractNumId w:val="63"/>
  </w:num>
  <w:num w:numId="43" w16cid:durableId="2107727015">
    <w:abstractNumId w:val="91"/>
  </w:num>
  <w:num w:numId="44" w16cid:durableId="1160121454">
    <w:abstractNumId w:val="32"/>
  </w:num>
  <w:num w:numId="45" w16cid:durableId="1297101761">
    <w:abstractNumId w:val="8"/>
  </w:num>
  <w:num w:numId="46" w16cid:durableId="1602758228">
    <w:abstractNumId w:val="76"/>
  </w:num>
  <w:num w:numId="47" w16cid:durableId="872503791">
    <w:abstractNumId w:val="38"/>
  </w:num>
  <w:num w:numId="48" w16cid:durableId="1801193596">
    <w:abstractNumId w:val="97"/>
  </w:num>
  <w:num w:numId="49" w16cid:durableId="1585333836">
    <w:abstractNumId w:val="13"/>
  </w:num>
  <w:num w:numId="50" w16cid:durableId="680163959">
    <w:abstractNumId w:val="68"/>
  </w:num>
  <w:num w:numId="51" w16cid:durableId="539905522">
    <w:abstractNumId w:val="99"/>
  </w:num>
  <w:num w:numId="52" w16cid:durableId="1599672842">
    <w:abstractNumId w:val="42"/>
  </w:num>
  <w:num w:numId="53" w16cid:durableId="1107655313">
    <w:abstractNumId w:val="106"/>
  </w:num>
  <w:num w:numId="54" w16cid:durableId="909854394">
    <w:abstractNumId w:val="40"/>
    <w:lvlOverride w:ilvl="0">
      <w:startOverride w:val="2"/>
    </w:lvlOverride>
  </w:num>
  <w:num w:numId="55" w16cid:durableId="285236766">
    <w:abstractNumId w:val="68"/>
    <w:lvlOverride w:ilvl="0">
      <w:startOverride w:val="6"/>
      <w:lvl w:ilvl="0">
        <w:start w:val="6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22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suff w:val="nothing"/>
        <w:lvlText w:val="%2.%3."/>
        <w:lvlJc w:val="left"/>
        <w:pPr>
          <w:ind w:left="2130" w:hanging="2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ind w:left="2838" w:hanging="3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suff w:val="nothing"/>
        <w:lvlText w:val="%2.%3.%4.%5."/>
        <w:lvlJc w:val="left"/>
        <w:pPr>
          <w:ind w:left="3546" w:hanging="3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suff w:val="nothing"/>
        <w:lvlText w:val="%2.%3.%4.%5.%6."/>
        <w:lvlJc w:val="left"/>
        <w:pPr>
          <w:ind w:left="4254" w:hanging="2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ind w:left="4962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suff w:val="nothing"/>
        <w:lvlText w:val="%2.%3.%4.%5.%6.%7.%8."/>
        <w:lvlJc w:val="left"/>
        <w:pPr>
          <w:ind w:left="5670" w:hanging="2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suff w:val="nothing"/>
        <w:lvlText w:val="%2.%3.%4.%5.%6.%7.%8.%9."/>
        <w:lvlJc w:val="left"/>
        <w:pPr>
          <w:ind w:left="6378" w:hanging="1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 w16cid:durableId="1979677755">
    <w:abstractNumId w:val="75"/>
  </w:num>
  <w:num w:numId="57" w16cid:durableId="1325473676">
    <w:abstractNumId w:val="47"/>
  </w:num>
  <w:num w:numId="58" w16cid:durableId="933244165">
    <w:abstractNumId w:val="49"/>
  </w:num>
  <w:num w:numId="59" w16cid:durableId="290863327">
    <w:abstractNumId w:val="31"/>
  </w:num>
  <w:num w:numId="60" w16cid:durableId="1945334423">
    <w:abstractNumId w:val="86"/>
  </w:num>
  <w:num w:numId="61" w16cid:durableId="948899090">
    <w:abstractNumId w:val="26"/>
  </w:num>
  <w:num w:numId="62" w16cid:durableId="1552307578">
    <w:abstractNumId w:val="50"/>
  </w:num>
  <w:num w:numId="63" w16cid:durableId="1269851888">
    <w:abstractNumId w:val="81"/>
  </w:num>
  <w:num w:numId="64" w16cid:durableId="1554925609">
    <w:abstractNumId w:val="29"/>
  </w:num>
  <w:num w:numId="65" w16cid:durableId="1914192041">
    <w:abstractNumId w:val="80"/>
  </w:num>
  <w:num w:numId="66" w16cid:durableId="2035959524">
    <w:abstractNumId w:val="79"/>
  </w:num>
  <w:num w:numId="67" w16cid:durableId="1197279805">
    <w:abstractNumId w:val="69"/>
  </w:num>
  <w:num w:numId="68" w16cid:durableId="1717240161">
    <w:abstractNumId w:val="22"/>
  </w:num>
  <w:num w:numId="69" w16cid:durableId="446780293">
    <w:abstractNumId w:val="72"/>
  </w:num>
  <w:num w:numId="70" w16cid:durableId="875192274">
    <w:abstractNumId w:val="96"/>
  </w:num>
  <w:num w:numId="71" w16cid:durableId="2045665448">
    <w:abstractNumId w:val="70"/>
  </w:num>
  <w:num w:numId="72" w16cid:durableId="2130973044">
    <w:abstractNumId w:val="16"/>
  </w:num>
  <w:num w:numId="73" w16cid:durableId="1136602450">
    <w:abstractNumId w:val="87"/>
  </w:num>
  <w:num w:numId="74" w16cid:durableId="925309717">
    <w:abstractNumId w:val="4"/>
  </w:num>
  <w:num w:numId="75" w16cid:durableId="1480146721">
    <w:abstractNumId w:val="5"/>
  </w:num>
  <w:num w:numId="76" w16cid:durableId="1209076182">
    <w:abstractNumId w:val="2"/>
  </w:num>
  <w:num w:numId="77" w16cid:durableId="803160646">
    <w:abstractNumId w:val="46"/>
  </w:num>
  <w:num w:numId="78" w16cid:durableId="229853169">
    <w:abstractNumId w:val="52"/>
  </w:num>
  <w:num w:numId="79" w16cid:durableId="259067639">
    <w:abstractNumId w:val="48"/>
  </w:num>
  <w:num w:numId="80" w16cid:durableId="1372340795">
    <w:abstractNumId w:val="33"/>
  </w:num>
  <w:num w:numId="81" w16cid:durableId="1311252279">
    <w:abstractNumId w:val="27"/>
  </w:num>
  <w:num w:numId="82" w16cid:durableId="1362826565">
    <w:abstractNumId w:val="39"/>
  </w:num>
  <w:num w:numId="83" w16cid:durableId="193229708">
    <w:abstractNumId w:val="6"/>
  </w:num>
  <w:num w:numId="84" w16cid:durableId="1674647380">
    <w:abstractNumId w:val="71"/>
  </w:num>
  <w:num w:numId="85" w16cid:durableId="1630554762">
    <w:abstractNumId w:val="55"/>
  </w:num>
  <w:num w:numId="86" w16cid:durableId="1327440079">
    <w:abstractNumId w:val="30"/>
  </w:num>
  <w:num w:numId="87" w16cid:durableId="1464887580">
    <w:abstractNumId w:val="57"/>
  </w:num>
  <w:num w:numId="88" w16cid:durableId="433091707">
    <w:abstractNumId w:val="100"/>
  </w:num>
  <w:num w:numId="89" w16cid:durableId="831797116">
    <w:abstractNumId w:val="64"/>
  </w:num>
  <w:num w:numId="90" w16cid:durableId="1171026004">
    <w:abstractNumId w:val="62"/>
  </w:num>
  <w:num w:numId="91" w16cid:durableId="1818259771">
    <w:abstractNumId w:val="82"/>
  </w:num>
  <w:num w:numId="92" w16cid:durableId="1128819714">
    <w:abstractNumId w:val="9"/>
  </w:num>
  <w:num w:numId="93" w16cid:durableId="1743484743">
    <w:abstractNumId w:val="73"/>
  </w:num>
  <w:num w:numId="94" w16cid:durableId="883565280">
    <w:abstractNumId w:val="95"/>
  </w:num>
  <w:num w:numId="95" w16cid:durableId="2114085341">
    <w:abstractNumId w:val="77"/>
  </w:num>
  <w:num w:numId="96" w16cid:durableId="1908105955">
    <w:abstractNumId w:val="10"/>
  </w:num>
  <w:num w:numId="97" w16cid:durableId="559437205">
    <w:abstractNumId w:val="84"/>
  </w:num>
  <w:num w:numId="98" w16cid:durableId="1597864699">
    <w:abstractNumId w:val="54"/>
  </w:num>
  <w:num w:numId="99" w16cid:durableId="1646548383">
    <w:abstractNumId w:val="101"/>
  </w:num>
  <w:num w:numId="100" w16cid:durableId="2121952201">
    <w:abstractNumId w:val="58"/>
  </w:num>
  <w:num w:numId="101" w16cid:durableId="683022394">
    <w:abstractNumId w:val="23"/>
  </w:num>
  <w:num w:numId="102" w16cid:durableId="1165512027">
    <w:abstractNumId w:val="35"/>
  </w:num>
  <w:num w:numId="103" w16cid:durableId="1540319723">
    <w:abstractNumId w:val="34"/>
  </w:num>
  <w:num w:numId="104" w16cid:durableId="839857588">
    <w:abstractNumId w:val="90"/>
  </w:num>
  <w:num w:numId="105" w16cid:durableId="1555312759">
    <w:abstractNumId w:val="1"/>
  </w:num>
  <w:num w:numId="106" w16cid:durableId="426537634">
    <w:abstractNumId w:val="3"/>
  </w:num>
  <w:num w:numId="107" w16cid:durableId="141972339">
    <w:abstractNumId w:val="103"/>
  </w:num>
  <w:num w:numId="108" w16cid:durableId="171115060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5008103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900636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352880318">
    <w:abstractNumId w:val="53"/>
  </w:num>
  <w:num w:numId="112" w16cid:durableId="328022629">
    <w:abstractNumId w:val="36"/>
  </w:num>
  <w:num w:numId="113" w16cid:durableId="2059434959">
    <w:abstractNumId w:val="105"/>
  </w:num>
  <w:num w:numId="114" w16cid:durableId="1045522453">
    <w:abstractNumId w:val="45"/>
  </w:num>
  <w:num w:numId="115" w16cid:durableId="422800369">
    <w:abstractNumId w:val="28"/>
  </w:num>
  <w:num w:numId="116" w16cid:durableId="276567969">
    <w:abstractNumId w:val="18"/>
  </w:num>
  <w:num w:numId="117" w16cid:durableId="1788112204">
    <w:abstractNumId w:val="25"/>
  </w:num>
  <w:num w:numId="118" w16cid:durableId="1306159531">
    <w:abstractNumId w:val="89"/>
  </w:num>
  <w:num w:numId="119" w16cid:durableId="62920772">
    <w:abstractNumId w:val="66"/>
  </w:num>
  <w:num w:numId="120" w16cid:durableId="1914967534">
    <w:abstractNumId w:val="78"/>
  </w:num>
  <w:num w:numId="121" w16cid:durableId="1296568984">
    <w:abstractNumId w:val="104"/>
  </w:num>
  <w:num w:numId="122" w16cid:durableId="515533754">
    <w:abstractNumId w:val="14"/>
  </w:num>
  <w:num w:numId="123" w16cid:durableId="255216993">
    <w:abstractNumId w:val="6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B"/>
    <w:rsid w:val="0000390C"/>
    <w:rsid w:val="00017BB2"/>
    <w:rsid w:val="000269BF"/>
    <w:rsid w:val="000363CE"/>
    <w:rsid w:val="000379EA"/>
    <w:rsid w:val="00037CF9"/>
    <w:rsid w:val="00037D55"/>
    <w:rsid w:val="00077CB2"/>
    <w:rsid w:val="000915B7"/>
    <w:rsid w:val="000B1C1E"/>
    <w:rsid w:val="000D5113"/>
    <w:rsid w:val="000E1047"/>
    <w:rsid w:val="0011294C"/>
    <w:rsid w:val="00112DAA"/>
    <w:rsid w:val="00124C6E"/>
    <w:rsid w:val="0014311E"/>
    <w:rsid w:val="001A4C40"/>
    <w:rsid w:val="001B7A96"/>
    <w:rsid w:val="001C05C5"/>
    <w:rsid w:val="001C18D1"/>
    <w:rsid w:val="001C2A73"/>
    <w:rsid w:val="001E04D6"/>
    <w:rsid w:val="001F3B0E"/>
    <w:rsid w:val="00224CFF"/>
    <w:rsid w:val="00226FFD"/>
    <w:rsid w:val="00237057"/>
    <w:rsid w:val="00255BDE"/>
    <w:rsid w:val="00282187"/>
    <w:rsid w:val="002A3615"/>
    <w:rsid w:val="002A4F46"/>
    <w:rsid w:val="002A6367"/>
    <w:rsid w:val="002A7F84"/>
    <w:rsid w:val="002C3025"/>
    <w:rsid w:val="002F7DC1"/>
    <w:rsid w:val="0030366B"/>
    <w:rsid w:val="00320DEF"/>
    <w:rsid w:val="00327C4E"/>
    <w:rsid w:val="00334560"/>
    <w:rsid w:val="00340AE0"/>
    <w:rsid w:val="00356863"/>
    <w:rsid w:val="00371B63"/>
    <w:rsid w:val="003864F7"/>
    <w:rsid w:val="003866C1"/>
    <w:rsid w:val="003907B6"/>
    <w:rsid w:val="003963D5"/>
    <w:rsid w:val="00397208"/>
    <w:rsid w:val="003B4433"/>
    <w:rsid w:val="003C0514"/>
    <w:rsid w:val="003C3417"/>
    <w:rsid w:val="003C4011"/>
    <w:rsid w:val="003C5CA6"/>
    <w:rsid w:val="003C6E21"/>
    <w:rsid w:val="003D5076"/>
    <w:rsid w:val="003D70A4"/>
    <w:rsid w:val="003D742C"/>
    <w:rsid w:val="003E7E1D"/>
    <w:rsid w:val="00416128"/>
    <w:rsid w:val="00422679"/>
    <w:rsid w:val="00433397"/>
    <w:rsid w:val="00444BCA"/>
    <w:rsid w:val="004547BC"/>
    <w:rsid w:val="00454E1A"/>
    <w:rsid w:val="0046048F"/>
    <w:rsid w:val="004A0540"/>
    <w:rsid w:val="004A6D9B"/>
    <w:rsid w:val="004B079F"/>
    <w:rsid w:val="004C5E3A"/>
    <w:rsid w:val="004D34FE"/>
    <w:rsid w:val="004E70DC"/>
    <w:rsid w:val="004F2FD9"/>
    <w:rsid w:val="00503F9A"/>
    <w:rsid w:val="005563EA"/>
    <w:rsid w:val="005564F0"/>
    <w:rsid w:val="005617F3"/>
    <w:rsid w:val="00580890"/>
    <w:rsid w:val="005A1238"/>
    <w:rsid w:val="005A4387"/>
    <w:rsid w:val="005A7E46"/>
    <w:rsid w:val="005B2316"/>
    <w:rsid w:val="005F7080"/>
    <w:rsid w:val="00614669"/>
    <w:rsid w:val="00641240"/>
    <w:rsid w:val="00641811"/>
    <w:rsid w:val="00654F55"/>
    <w:rsid w:val="0069502F"/>
    <w:rsid w:val="00695E6B"/>
    <w:rsid w:val="006A623B"/>
    <w:rsid w:val="006D3687"/>
    <w:rsid w:val="006D6A27"/>
    <w:rsid w:val="006F1BFA"/>
    <w:rsid w:val="00731B53"/>
    <w:rsid w:val="00733A3E"/>
    <w:rsid w:val="007408F5"/>
    <w:rsid w:val="0079494A"/>
    <w:rsid w:val="007A10B1"/>
    <w:rsid w:val="007A3A7F"/>
    <w:rsid w:val="007D255A"/>
    <w:rsid w:val="007D42AD"/>
    <w:rsid w:val="007E62D9"/>
    <w:rsid w:val="007F3D38"/>
    <w:rsid w:val="007F62F3"/>
    <w:rsid w:val="00813DE0"/>
    <w:rsid w:val="008141EE"/>
    <w:rsid w:val="008212F0"/>
    <w:rsid w:val="0082529D"/>
    <w:rsid w:val="00834BA3"/>
    <w:rsid w:val="008436AE"/>
    <w:rsid w:val="0084593B"/>
    <w:rsid w:val="00855B8B"/>
    <w:rsid w:val="00861DE5"/>
    <w:rsid w:val="00866FF6"/>
    <w:rsid w:val="00876455"/>
    <w:rsid w:val="008877C1"/>
    <w:rsid w:val="00895A88"/>
    <w:rsid w:val="008B08AC"/>
    <w:rsid w:val="008B353B"/>
    <w:rsid w:val="008B68A7"/>
    <w:rsid w:val="008D60C9"/>
    <w:rsid w:val="009075B8"/>
    <w:rsid w:val="00920EB7"/>
    <w:rsid w:val="0097735F"/>
    <w:rsid w:val="00984E5E"/>
    <w:rsid w:val="009A3199"/>
    <w:rsid w:val="009D2ED7"/>
    <w:rsid w:val="009D4BDA"/>
    <w:rsid w:val="009F0CCE"/>
    <w:rsid w:val="00A129FF"/>
    <w:rsid w:val="00A32152"/>
    <w:rsid w:val="00A45B37"/>
    <w:rsid w:val="00A56C89"/>
    <w:rsid w:val="00A80149"/>
    <w:rsid w:val="00A91D81"/>
    <w:rsid w:val="00A92587"/>
    <w:rsid w:val="00AC3659"/>
    <w:rsid w:val="00AD074B"/>
    <w:rsid w:val="00B40B24"/>
    <w:rsid w:val="00B566A8"/>
    <w:rsid w:val="00B67599"/>
    <w:rsid w:val="00B7080B"/>
    <w:rsid w:val="00B90CF7"/>
    <w:rsid w:val="00BB17DB"/>
    <w:rsid w:val="00BD3A97"/>
    <w:rsid w:val="00C001B5"/>
    <w:rsid w:val="00C13F6D"/>
    <w:rsid w:val="00C177F1"/>
    <w:rsid w:val="00C227FD"/>
    <w:rsid w:val="00C50F79"/>
    <w:rsid w:val="00C600F9"/>
    <w:rsid w:val="00C60DEE"/>
    <w:rsid w:val="00C75E98"/>
    <w:rsid w:val="00C84CF1"/>
    <w:rsid w:val="00C94BAA"/>
    <w:rsid w:val="00CB577F"/>
    <w:rsid w:val="00CB6AAC"/>
    <w:rsid w:val="00CD00B6"/>
    <w:rsid w:val="00CD03E3"/>
    <w:rsid w:val="00CD5E11"/>
    <w:rsid w:val="00CD7819"/>
    <w:rsid w:val="00CF1175"/>
    <w:rsid w:val="00D1025C"/>
    <w:rsid w:val="00D21C1E"/>
    <w:rsid w:val="00D37323"/>
    <w:rsid w:val="00D56A1A"/>
    <w:rsid w:val="00D613BA"/>
    <w:rsid w:val="00D65FB3"/>
    <w:rsid w:val="00D66807"/>
    <w:rsid w:val="00D72F4D"/>
    <w:rsid w:val="00D745C4"/>
    <w:rsid w:val="00D74AC9"/>
    <w:rsid w:val="00D77B2F"/>
    <w:rsid w:val="00D87EF9"/>
    <w:rsid w:val="00DE6F1F"/>
    <w:rsid w:val="00DF01FF"/>
    <w:rsid w:val="00DF6079"/>
    <w:rsid w:val="00E03355"/>
    <w:rsid w:val="00E11639"/>
    <w:rsid w:val="00E27EE3"/>
    <w:rsid w:val="00E315B6"/>
    <w:rsid w:val="00E32564"/>
    <w:rsid w:val="00E460EC"/>
    <w:rsid w:val="00E46D19"/>
    <w:rsid w:val="00E5286A"/>
    <w:rsid w:val="00E55D72"/>
    <w:rsid w:val="00E65622"/>
    <w:rsid w:val="00E712B0"/>
    <w:rsid w:val="00E95305"/>
    <w:rsid w:val="00EA24D5"/>
    <w:rsid w:val="00ED00BB"/>
    <w:rsid w:val="00EF3178"/>
    <w:rsid w:val="00F133A9"/>
    <w:rsid w:val="00F174FA"/>
    <w:rsid w:val="00F278B8"/>
    <w:rsid w:val="00F321B1"/>
    <w:rsid w:val="00F3514B"/>
    <w:rsid w:val="00F50C14"/>
    <w:rsid w:val="00F530A3"/>
    <w:rsid w:val="00F54A50"/>
    <w:rsid w:val="00F6046B"/>
    <w:rsid w:val="00F61EB2"/>
    <w:rsid w:val="00F63DB2"/>
    <w:rsid w:val="00F779DE"/>
    <w:rsid w:val="00F842F4"/>
    <w:rsid w:val="00FC59CD"/>
    <w:rsid w:val="00FC7BE2"/>
    <w:rsid w:val="00FF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46C97"/>
  <w15:docId w15:val="{3AE2F31A-A2A1-41E6-A687-A085C9CF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160"/>
    </w:pPr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4F55"/>
    <w:pPr>
      <w:keepNext/>
      <w:widowControl/>
      <w:numPr>
        <w:numId w:val="5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after="0"/>
      <w:jc w:val="both"/>
      <w:outlineLvl w:val="0"/>
    </w:pPr>
    <w:rPr>
      <w:rFonts w:ascii="Arial" w:eastAsia="Times New Roman" w:hAnsi="Arial" w:cs="Times New Roman"/>
      <w:b/>
      <w:bCs/>
      <w:color w:val="auto"/>
      <w:kern w:val="0"/>
      <w:sz w:val="24"/>
      <w:szCs w:val="24"/>
      <w:bdr w:val="none" w:sz="0" w:space="0" w:color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uiPriority w:val="99"/>
    <w:pPr>
      <w:widowControl w:val="0"/>
      <w:tabs>
        <w:tab w:val="center" w:pos="4536"/>
        <w:tab w:val="right" w:pos="9072"/>
      </w:tabs>
      <w:suppressAutoHyphens/>
    </w:pPr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Standard">
    <w:name w:val="Standard"/>
    <w:pPr>
      <w:widowControl w:val="0"/>
      <w:suppressAutoHyphens/>
      <w:spacing w:after="160"/>
    </w:pPr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paragraph" w:customStyle="1" w:styleId="Default">
    <w:name w:val="Default"/>
    <w:pPr>
      <w:widowControl w:val="0"/>
      <w:suppressAutoHyphens/>
      <w:spacing w:after="160"/>
    </w:pPr>
    <w:rPr>
      <w:rFonts w:cs="Arial Unicode MS"/>
      <w:color w:val="000000"/>
      <w:kern w:val="3"/>
      <w:sz w:val="24"/>
      <w:szCs w:val="24"/>
      <w:u w:color="000000"/>
    </w:rPr>
  </w:style>
  <w:style w:type="paragraph" w:styleId="Tekstprzypisudolnego">
    <w:name w:val="footnote text"/>
    <w:rPr>
      <w:rFonts w:ascii="Calibri" w:eastAsia="Calibri" w:hAnsi="Calibri" w:cs="Calibri"/>
      <w:color w:val="000000"/>
      <w:u w:color="000000"/>
    </w:rPr>
  </w:style>
  <w:style w:type="paragraph" w:styleId="Bezodstpw">
    <w:name w:val="No Spacing"/>
    <w:pPr>
      <w:widowControl w:val="0"/>
      <w:suppressAutoHyphens/>
      <w:spacing w:after="160"/>
    </w:pPr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paragraph" w:styleId="Akapitzlist">
    <w:name w:val="List Paragraph"/>
    <w:aliases w:val="Wypunktowanie,BulletC,Numerowanie,Wyliczanie,Obiekt,List Paragraph,normalny tekst,Tytuł_procedury,L1,Akapit z listą5,T_SZ_List Paragraph,Akapit z listą BS,Kolorowa lista — akcent 11,Średnia siatka 1 — akcent 21,sw tekst,CW_Lista,lp"/>
    <w:link w:val="AkapitzlistZnak"/>
    <w:uiPriority w:val="34"/>
    <w:qFormat/>
    <w:pPr>
      <w:suppressAutoHyphens/>
      <w:spacing w:after="160"/>
      <w:ind w:left="720"/>
    </w:pPr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HTML-wstpniesformatowany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8"/>
      </w:numPr>
    </w:pPr>
  </w:style>
  <w:style w:type="paragraph" w:customStyle="1" w:styleId="Domylne">
    <w:name w:val="Domyślne"/>
    <w:pPr>
      <w:widowControl w:val="0"/>
      <w:suppressAutoHyphens/>
      <w:spacing w:after="160"/>
    </w:pPr>
    <w:rPr>
      <w:rFonts w:ascii="Helvetica Neue" w:hAnsi="Helvetica Neue" w:cs="Arial Unicode MS"/>
      <w:color w:val="000000"/>
      <w:sz w:val="22"/>
      <w:szCs w:val="22"/>
      <w:u w:color="000000"/>
    </w:rPr>
  </w:style>
  <w:style w:type="numbering" w:customStyle="1" w:styleId="Zaimportowanystyl5">
    <w:name w:val="Zaimportowany styl 5"/>
    <w:pPr>
      <w:numPr>
        <w:numId w:val="15"/>
      </w:numPr>
    </w:pPr>
  </w:style>
  <w:style w:type="numbering" w:customStyle="1" w:styleId="WWNum16">
    <w:name w:val="WWNum16"/>
    <w:pPr>
      <w:numPr>
        <w:numId w:val="17"/>
      </w:numPr>
    </w:pPr>
  </w:style>
  <w:style w:type="numbering" w:customStyle="1" w:styleId="WWNum15">
    <w:name w:val="WWNum15"/>
    <w:pPr>
      <w:numPr>
        <w:numId w:val="20"/>
      </w:numPr>
    </w:pPr>
  </w:style>
  <w:style w:type="numbering" w:customStyle="1" w:styleId="WWNum9">
    <w:name w:val="WWNum9"/>
    <w:pPr>
      <w:numPr>
        <w:numId w:val="22"/>
      </w:numPr>
    </w:pPr>
  </w:style>
  <w:style w:type="numbering" w:customStyle="1" w:styleId="Zaimportowanystyl6">
    <w:name w:val="Zaimportowany styl 6"/>
    <w:pPr>
      <w:numPr>
        <w:numId w:val="24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u w:val="single" w:color="0000FF"/>
    </w:rPr>
  </w:style>
  <w:style w:type="numbering" w:customStyle="1" w:styleId="Zaimportowanystyl8">
    <w:name w:val="Zaimportowany styl 8"/>
    <w:pPr>
      <w:numPr>
        <w:numId w:val="30"/>
      </w:numPr>
    </w:pPr>
  </w:style>
  <w:style w:type="numbering" w:customStyle="1" w:styleId="Zaimportowanystyl9">
    <w:name w:val="Zaimportowany styl 9"/>
    <w:pPr>
      <w:numPr>
        <w:numId w:val="33"/>
      </w:numPr>
    </w:pPr>
  </w:style>
  <w:style w:type="numbering" w:customStyle="1" w:styleId="Zaimportowanystyl10">
    <w:name w:val="Zaimportowany styl 10"/>
    <w:pPr>
      <w:numPr>
        <w:numId w:val="35"/>
      </w:numPr>
    </w:pPr>
  </w:style>
  <w:style w:type="numbering" w:customStyle="1" w:styleId="Zaimportowanystyl11">
    <w:name w:val="Zaimportowany styl 11"/>
    <w:pPr>
      <w:numPr>
        <w:numId w:val="37"/>
      </w:numPr>
    </w:pPr>
  </w:style>
  <w:style w:type="numbering" w:customStyle="1" w:styleId="Zaimportowanystyl12">
    <w:name w:val="Zaimportowany styl 12"/>
    <w:pPr>
      <w:numPr>
        <w:numId w:val="40"/>
      </w:numPr>
    </w:pPr>
  </w:style>
  <w:style w:type="numbering" w:customStyle="1" w:styleId="Zaimportowanystyl13">
    <w:name w:val="Zaimportowany styl 13"/>
    <w:pPr>
      <w:numPr>
        <w:numId w:val="42"/>
      </w:numPr>
    </w:pPr>
  </w:style>
  <w:style w:type="numbering" w:customStyle="1" w:styleId="Zaimportowanystyl14">
    <w:name w:val="Zaimportowany styl 14"/>
    <w:pPr>
      <w:numPr>
        <w:numId w:val="44"/>
      </w:numPr>
    </w:pPr>
  </w:style>
  <w:style w:type="numbering" w:customStyle="1" w:styleId="Zaimportowanystyl15">
    <w:name w:val="Zaimportowany styl 15"/>
    <w:pPr>
      <w:numPr>
        <w:numId w:val="45"/>
      </w:numPr>
    </w:p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7"/>
      </w:numPr>
    </w:pPr>
  </w:style>
  <w:style w:type="numbering" w:customStyle="1" w:styleId="Zaimportowanystyl18">
    <w:name w:val="Zaimportowany styl 18"/>
    <w:pPr>
      <w:numPr>
        <w:numId w:val="48"/>
      </w:numPr>
    </w:pPr>
  </w:style>
  <w:style w:type="paragraph" w:styleId="Tytu">
    <w:name w:val="Title"/>
    <w:next w:val="Podtytu"/>
    <w:uiPriority w:val="10"/>
    <w:qFormat/>
    <w:pPr>
      <w:suppressAutoHyphens/>
      <w:jc w:val="center"/>
    </w:pPr>
    <w:rPr>
      <w:rFonts w:ascii="Arial" w:eastAsia="Arial" w:hAnsi="Arial" w:cs="Arial"/>
      <w:b/>
      <w:bCs/>
      <w:color w:val="000000"/>
      <w:sz w:val="24"/>
      <w:szCs w:val="24"/>
      <w:u w:color="000000"/>
    </w:rPr>
  </w:style>
  <w:style w:type="paragraph" w:styleId="Podtytu">
    <w:name w:val="Subtitle"/>
    <w:next w:val="Normalny"/>
    <w:uiPriority w:val="11"/>
    <w:qFormat/>
    <w:pPr>
      <w:widowControl w:val="0"/>
      <w:suppressAutoHyphens/>
      <w:spacing w:after="60"/>
      <w:jc w:val="center"/>
      <w:outlineLvl w:val="1"/>
    </w:pPr>
    <w:rPr>
      <w:rFonts w:ascii="Calibri Light" w:eastAsia="Calibri Light" w:hAnsi="Calibri Light" w:cs="Calibri Light"/>
      <w:color w:val="000000"/>
      <w:kern w:val="3"/>
      <w:sz w:val="24"/>
      <w:szCs w:val="24"/>
      <w:u w:color="000000"/>
    </w:rPr>
  </w:style>
  <w:style w:type="numbering" w:customStyle="1" w:styleId="WWNum10">
    <w:name w:val="WWNum10"/>
    <w:pPr>
      <w:numPr>
        <w:numId w:val="49"/>
      </w:numPr>
    </w:pPr>
  </w:style>
  <w:style w:type="numbering" w:customStyle="1" w:styleId="Zaimportowanystyl19">
    <w:name w:val="Zaimportowany styl 19"/>
    <w:pPr>
      <w:numPr>
        <w:numId w:val="51"/>
      </w:numPr>
    </w:pPr>
  </w:style>
  <w:style w:type="numbering" w:customStyle="1" w:styleId="WWNum1">
    <w:name w:val="WWNum1"/>
    <w:pPr>
      <w:numPr>
        <w:numId w:val="53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56C89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54F55"/>
    <w:rPr>
      <w:rFonts w:ascii="Arial" w:eastAsia="Times New Roman" w:hAnsi="Arial"/>
      <w:b/>
      <w:bCs/>
      <w:sz w:val="24"/>
      <w:szCs w:val="24"/>
      <w:bdr w:val="none" w:sz="0" w:space="0" w:color="auto"/>
      <w:lang w:eastAsia="en-US"/>
    </w:rPr>
  </w:style>
  <w:style w:type="numbering" w:customStyle="1" w:styleId="WWOutlineListStyle1">
    <w:name w:val="WW_OutlineListStyle_1"/>
    <w:basedOn w:val="Bezlisty"/>
    <w:rsid w:val="00654F55"/>
    <w:pPr>
      <w:numPr>
        <w:numId w:val="56"/>
      </w:numPr>
    </w:pPr>
  </w:style>
  <w:style w:type="paragraph" w:styleId="Tekstdymka">
    <w:name w:val="Balloon Text"/>
    <w:basedOn w:val="Standard"/>
    <w:link w:val="TekstdymkaZnak"/>
    <w:rsid w:val="00654F5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N w:val="0"/>
      <w:spacing w:after="0"/>
      <w:textAlignment w:val="baseline"/>
    </w:pPr>
    <w:rPr>
      <w:rFonts w:ascii="Segoe UI" w:eastAsia="SimSun" w:hAnsi="Segoe UI" w:cs="Segoe UI"/>
      <w:color w:val="auto"/>
      <w:sz w:val="18"/>
      <w:szCs w:val="18"/>
      <w:bdr w:val="none" w:sz="0" w:space="0" w:color="auto"/>
      <w:lang w:eastAsia="en-US"/>
    </w:rPr>
  </w:style>
  <w:style w:type="character" w:customStyle="1" w:styleId="TekstdymkaZnak">
    <w:name w:val="Tekst dymka Znak"/>
    <w:basedOn w:val="Domylnaczcionkaakapitu"/>
    <w:link w:val="Tekstdymka"/>
    <w:rsid w:val="00654F55"/>
    <w:rPr>
      <w:rFonts w:ascii="Segoe UI" w:eastAsia="SimSun" w:hAnsi="Segoe UI" w:cs="Segoe UI"/>
      <w:kern w:val="3"/>
      <w:sz w:val="18"/>
      <w:szCs w:val="18"/>
      <w:bdr w:val="none" w:sz="0" w:space="0" w:color="auto"/>
      <w:lang w:eastAsia="en-US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Tytuł_procedury Znak,L1 Znak,Akapit z listą5 Znak,T_SZ_List Paragraph Znak,Akapit z listą BS Znak,sw tekst Znak"/>
    <w:link w:val="Akapitzlist"/>
    <w:uiPriority w:val="34"/>
    <w:qFormat/>
    <w:locked/>
    <w:rsid w:val="002F7DC1"/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character" w:customStyle="1" w:styleId="markedcontent">
    <w:name w:val="markedcontent"/>
    <w:basedOn w:val="Domylnaczcionkaakapitu"/>
    <w:rsid w:val="00F6046B"/>
  </w:style>
  <w:style w:type="character" w:styleId="Odwoanieprzypisudolnego">
    <w:name w:val="footnote reference"/>
    <w:unhideWhenUsed/>
    <w:rsid w:val="008B08A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40AE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40AE0"/>
    <w:rPr>
      <w:rFonts w:ascii="Calibri" w:eastAsia="Calibri" w:hAnsi="Calibri" w:cs="Calibri"/>
      <w:color w:val="000000"/>
      <w:kern w:val="3"/>
      <w:sz w:val="22"/>
      <w:szCs w:val="22"/>
      <w:u w:color="000000"/>
    </w:rPr>
  </w:style>
  <w:style w:type="paragraph" w:styleId="NormalnyWeb">
    <w:name w:val="Normal (Web)"/>
    <w:basedOn w:val="Normalny"/>
    <w:uiPriority w:val="99"/>
    <w:qFormat/>
    <w:rsid w:val="007A10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auto"/>
      <w:kern w:val="0"/>
      <w:position w:val="-1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5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jkut@cusbelzy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wieczerzak@cusbelzy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pruszkowska@cusbelzyc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Arial"/>
        <a:ea typeface="Arial"/>
        <a:cs typeface="Arial"/>
      </a:majorFont>
      <a:minorFont>
        <a:latin typeface="Calibri Light"/>
        <a:ea typeface="Calibri Light"/>
        <a:cs typeface="Calibri Ligh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A9956-9B91-4A56-898C-B341D7CE2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4717</Words>
  <Characters>28306</Characters>
  <Application>Microsoft Office Word</Application>
  <DocSecurity>0</DocSecurity>
  <Lines>235</Lines>
  <Paragraphs>65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/>
      <vt:lpstr>ZADANIE Nr …………</vt:lpstr>
      <vt:lpstr>Zamawiający dopuszcza możliwość zmiany zawartej Umowy związane ze zmianami ceny </vt:lpstr>
      <vt:lpstr>Kwota wynagrodzenia Wykonawcy z tytułu realizacji niniejszej Umowy może być zmie</vt:lpstr>
      <vt:lpstr>Waloryzowane wynagrodzenie umowne będzie obowiązywać  w przypadku zmian, o który</vt:lpstr>
      <vt:lpstr>organizacji, realizacji, monitorowania i rozliczenia usług opiekuńczych świadczo</vt:lpstr>
      <vt:lpstr>realizacji, monitorowania i rozliczania zadań wykonywanych w ramach trwałości pr</vt:lpstr>
      <vt:lpstr>przeprowadzenia oraz realizacji postępowania o udzielenie zamówienia  publiczneg</vt:lpstr>
    </vt:vector>
  </TitlesOfParts>
  <Company/>
  <LinksUpToDate>false</LinksUpToDate>
  <CharactersWithSpaces>32958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zamr</dc:creator>
  <cp:lastModifiedBy>Renata Bieńko</cp:lastModifiedBy>
  <cp:revision>2</cp:revision>
  <cp:lastPrinted>2025-07-25T12:54:00Z</cp:lastPrinted>
  <dcterms:created xsi:type="dcterms:W3CDTF">2026-01-28T18:58:00Z</dcterms:created>
  <dcterms:modified xsi:type="dcterms:W3CDTF">2026-01-28T18:58:00Z</dcterms:modified>
</cp:coreProperties>
</file>